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5B" w:rsidRDefault="000B329A">
      <w:pPr>
        <w:spacing w:line="520" w:lineRule="exac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附件</w:t>
      </w:r>
      <w:r w:rsidR="00585E76">
        <w:rPr>
          <w:rFonts w:hint="eastAsia"/>
          <w:b/>
          <w:color w:val="000000"/>
          <w:sz w:val="32"/>
          <w:szCs w:val="32"/>
        </w:rPr>
        <w:t>6</w:t>
      </w:r>
      <w:r>
        <w:rPr>
          <w:rFonts w:hint="eastAsia"/>
          <w:b/>
          <w:color w:val="000000"/>
          <w:sz w:val="32"/>
          <w:szCs w:val="32"/>
        </w:rPr>
        <w:t>-1</w:t>
      </w:r>
    </w:p>
    <w:p w:rsidR="003F455B" w:rsidRDefault="000B329A">
      <w:pPr>
        <w:spacing w:line="540" w:lineRule="exac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2</w:t>
      </w:r>
      <w:r>
        <w:rPr>
          <w:rFonts w:hint="eastAsia"/>
          <w:b/>
          <w:color w:val="000000"/>
          <w:sz w:val="32"/>
          <w:szCs w:val="32"/>
        </w:rPr>
        <w:t>2</w:t>
      </w:r>
      <w:r>
        <w:rPr>
          <w:b/>
          <w:color w:val="000000"/>
          <w:sz w:val="32"/>
          <w:szCs w:val="32"/>
        </w:rPr>
        <w:t>年</w:t>
      </w:r>
      <w:r>
        <w:rPr>
          <w:rFonts w:hint="eastAsia"/>
          <w:b/>
          <w:color w:val="000000"/>
          <w:sz w:val="32"/>
          <w:szCs w:val="32"/>
        </w:rPr>
        <w:t>纺织品</w:t>
      </w:r>
      <w:r>
        <w:rPr>
          <w:b/>
          <w:color w:val="000000"/>
          <w:sz w:val="32"/>
          <w:szCs w:val="32"/>
        </w:rPr>
        <w:t>检验能力验证结果报告单</w:t>
      </w:r>
    </w:p>
    <w:p w:rsidR="003F455B" w:rsidRDefault="000B329A">
      <w:pPr>
        <w:spacing w:line="540" w:lineRule="exact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（纺织品</w:t>
      </w:r>
      <w:r>
        <w:rPr>
          <w:rFonts w:hint="eastAsia"/>
          <w:b/>
          <w:color w:val="000000"/>
          <w:sz w:val="32"/>
          <w:szCs w:val="32"/>
        </w:rPr>
        <w:t xml:space="preserve"> </w:t>
      </w:r>
      <w:r>
        <w:rPr>
          <w:rFonts w:hint="eastAsia"/>
          <w:b/>
          <w:color w:val="000000"/>
          <w:sz w:val="32"/>
          <w:szCs w:val="32"/>
        </w:rPr>
        <w:t>耐摩擦色牢度</w:t>
      </w:r>
      <w:r>
        <w:rPr>
          <w:rFonts w:hint="eastAsia"/>
          <w:b/>
          <w:color w:val="000000"/>
          <w:sz w:val="32"/>
          <w:szCs w:val="32"/>
        </w:rPr>
        <w:t>）</w:t>
      </w:r>
    </w:p>
    <w:p w:rsidR="003F455B" w:rsidRDefault="003F455B">
      <w:pPr>
        <w:pStyle w:val="a0"/>
      </w:pPr>
    </w:p>
    <w:p w:rsidR="003F455B" w:rsidRDefault="000B329A">
      <w:pPr>
        <w:rPr>
          <w:u w:val="single"/>
        </w:rPr>
      </w:pPr>
      <w:r>
        <w:rPr>
          <w:rFonts w:hint="eastAsia"/>
        </w:rPr>
        <w:t>单位名称：</w:t>
      </w:r>
      <w:r>
        <w:rPr>
          <w:rFonts w:hint="eastAsia"/>
          <w:u w:val="single"/>
        </w:rPr>
        <w:t xml:space="preserve">                          </w:t>
      </w:r>
      <w:r>
        <w:rPr>
          <w:rFonts w:hint="eastAsia"/>
        </w:rPr>
        <w:t xml:space="preserve">      </w:t>
      </w:r>
      <w:r>
        <w:rPr>
          <w:rFonts w:hint="eastAsia"/>
        </w:rPr>
        <w:t>实验室编号：</w:t>
      </w:r>
      <w:r>
        <w:rPr>
          <w:rFonts w:hint="eastAsia"/>
          <w:u w:val="single"/>
        </w:rPr>
        <w:t xml:space="preserve">                   </w:t>
      </w:r>
    </w:p>
    <w:tbl>
      <w:tblPr>
        <w:tblpPr w:leftFromText="180" w:rightFromText="180" w:vertAnchor="text" w:horzAnchor="page" w:tblpXSpec="center" w:tblpY="489"/>
        <w:tblOverlap w:val="never"/>
        <w:tblW w:w="91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513"/>
        <w:gridCol w:w="5323"/>
        <w:gridCol w:w="1839"/>
      </w:tblGrid>
      <w:tr w:rsidR="003F455B">
        <w:trPr>
          <w:cantSplit/>
          <w:trHeight w:val="708"/>
          <w:jc w:val="center"/>
        </w:trPr>
        <w:tc>
          <w:tcPr>
            <w:tcW w:w="485" w:type="dxa"/>
            <w:vMerge w:val="restart"/>
            <w:tcBorders>
              <w:tl2br w:val="nil"/>
              <w:tr2bl w:val="nil"/>
            </w:tcBorders>
            <w:vAlign w:val="center"/>
          </w:tcPr>
          <w:p w:rsidR="003F455B" w:rsidRDefault="000B329A">
            <w:r>
              <w:rPr>
                <w:rFonts w:hint="eastAsia"/>
              </w:rPr>
              <w:t>样</w:t>
            </w:r>
          </w:p>
          <w:p w:rsidR="003F455B" w:rsidRDefault="000B329A">
            <w:r>
              <w:rPr>
                <w:rFonts w:hint="eastAsia"/>
              </w:rPr>
              <w:t>品</w:t>
            </w:r>
          </w:p>
          <w:p w:rsidR="003F455B" w:rsidRDefault="000B329A">
            <w:r>
              <w:rPr>
                <w:rFonts w:hint="eastAsia"/>
              </w:rPr>
              <w:t>信</w:t>
            </w:r>
          </w:p>
          <w:p w:rsidR="003F455B" w:rsidRDefault="000B329A">
            <w:pPr>
              <w:rPr>
                <w:u w:val="single"/>
              </w:rPr>
            </w:pPr>
            <w:r>
              <w:rPr>
                <w:rFonts w:hint="eastAsia"/>
              </w:rPr>
              <w:t>息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:rsidR="003F455B" w:rsidRDefault="000B329A">
            <w:pPr>
              <w:jc w:val="center"/>
            </w:pPr>
            <w:r>
              <w:rPr>
                <w:rFonts w:hint="eastAsia"/>
              </w:rPr>
              <w:t>样品编号</w:t>
            </w:r>
          </w:p>
        </w:tc>
        <w:tc>
          <w:tcPr>
            <w:tcW w:w="5323" w:type="dxa"/>
            <w:tcBorders>
              <w:tl2br w:val="nil"/>
              <w:tr2bl w:val="nil"/>
            </w:tcBorders>
            <w:vAlign w:val="center"/>
          </w:tcPr>
          <w:p w:rsidR="003F455B" w:rsidRDefault="003F455B">
            <w:pPr>
              <w:jc w:val="center"/>
            </w:pPr>
          </w:p>
        </w:tc>
        <w:tc>
          <w:tcPr>
            <w:tcW w:w="1839" w:type="dxa"/>
            <w:vMerge w:val="restart"/>
            <w:tcBorders>
              <w:tl2br w:val="nil"/>
              <w:tr2bl w:val="nil"/>
            </w:tcBorders>
            <w:vAlign w:val="center"/>
          </w:tcPr>
          <w:p w:rsidR="003F455B" w:rsidRDefault="000B329A">
            <w:pPr>
              <w:jc w:val="center"/>
            </w:pPr>
            <w:r>
              <w:rPr>
                <w:rFonts w:hint="eastAsia"/>
              </w:rPr>
              <w:t>样品粘贴</w:t>
            </w:r>
          </w:p>
        </w:tc>
      </w:tr>
      <w:tr w:rsidR="003F455B">
        <w:trPr>
          <w:cantSplit/>
          <w:trHeight w:val="789"/>
          <w:jc w:val="center"/>
        </w:trPr>
        <w:tc>
          <w:tcPr>
            <w:tcW w:w="485" w:type="dxa"/>
            <w:vMerge/>
            <w:tcBorders>
              <w:tl2br w:val="nil"/>
              <w:tr2bl w:val="nil"/>
            </w:tcBorders>
            <w:vAlign w:val="center"/>
          </w:tcPr>
          <w:p w:rsidR="003F455B" w:rsidRDefault="003F455B">
            <w:pPr>
              <w:rPr>
                <w:u w:val="single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:rsidR="003F455B" w:rsidRDefault="000B329A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样品描述</w:t>
            </w:r>
          </w:p>
        </w:tc>
        <w:tc>
          <w:tcPr>
            <w:tcW w:w="5323" w:type="dxa"/>
            <w:tcBorders>
              <w:tl2br w:val="nil"/>
              <w:tr2bl w:val="nil"/>
            </w:tcBorders>
            <w:vAlign w:val="center"/>
          </w:tcPr>
          <w:p w:rsidR="003F455B" w:rsidRDefault="003F455B">
            <w:pPr>
              <w:jc w:val="center"/>
            </w:pPr>
          </w:p>
        </w:tc>
        <w:tc>
          <w:tcPr>
            <w:tcW w:w="1839" w:type="dxa"/>
            <w:vMerge/>
            <w:tcBorders>
              <w:tl2br w:val="nil"/>
              <w:tr2bl w:val="nil"/>
            </w:tcBorders>
            <w:vAlign w:val="center"/>
          </w:tcPr>
          <w:p w:rsidR="003F455B" w:rsidRDefault="003F455B">
            <w:pPr>
              <w:jc w:val="center"/>
              <w:rPr>
                <w:u w:val="single"/>
              </w:rPr>
            </w:pPr>
          </w:p>
        </w:tc>
      </w:tr>
    </w:tbl>
    <w:p w:rsidR="003F455B" w:rsidRDefault="003F455B"/>
    <w:p w:rsidR="003F455B" w:rsidRDefault="003F455B">
      <w:pPr>
        <w:pStyle w:val="a0"/>
      </w:pPr>
    </w:p>
    <w:tbl>
      <w:tblPr>
        <w:tblStyle w:val="a6"/>
        <w:tblpPr w:leftFromText="180" w:rightFromText="180" w:vertAnchor="text" w:horzAnchor="page" w:tblpXSpec="center" w:tblpY="37"/>
        <w:tblOverlap w:val="never"/>
        <w:tblW w:w="9260" w:type="dxa"/>
        <w:jc w:val="center"/>
        <w:tblLayout w:type="fixed"/>
        <w:tblLook w:val="04A0" w:firstRow="1" w:lastRow="0" w:firstColumn="1" w:lastColumn="0" w:noHBand="0" w:noVBand="1"/>
      </w:tblPr>
      <w:tblGrid>
        <w:gridCol w:w="506"/>
        <w:gridCol w:w="1488"/>
        <w:gridCol w:w="2720"/>
        <w:gridCol w:w="1740"/>
        <w:gridCol w:w="2806"/>
      </w:tblGrid>
      <w:tr w:rsidR="003F455B">
        <w:trPr>
          <w:trHeight w:val="405"/>
          <w:jc w:val="center"/>
        </w:trPr>
        <w:tc>
          <w:tcPr>
            <w:tcW w:w="506" w:type="dxa"/>
            <w:vMerge w:val="restart"/>
            <w:vAlign w:val="center"/>
          </w:tcPr>
          <w:p w:rsidR="003F455B" w:rsidRDefault="000B329A">
            <w:pPr>
              <w:pStyle w:val="a0"/>
              <w:ind w:firstLine="0"/>
              <w:jc w:val="center"/>
            </w:pPr>
            <w:r>
              <w:rPr>
                <w:rFonts w:hint="eastAsia"/>
              </w:rPr>
              <w:t>测</w:t>
            </w:r>
          </w:p>
          <w:p w:rsidR="003F455B" w:rsidRDefault="000B329A">
            <w:pPr>
              <w:pStyle w:val="a0"/>
              <w:ind w:firstLine="0"/>
              <w:jc w:val="center"/>
            </w:pPr>
            <w:r>
              <w:rPr>
                <w:rFonts w:hint="eastAsia"/>
              </w:rPr>
              <w:t>试</w:t>
            </w:r>
          </w:p>
          <w:p w:rsidR="003F455B" w:rsidRDefault="000B329A">
            <w:pPr>
              <w:pStyle w:val="a0"/>
              <w:ind w:firstLine="0"/>
              <w:jc w:val="center"/>
            </w:pPr>
            <w:r>
              <w:rPr>
                <w:rFonts w:hint="eastAsia"/>
              </w:rPr>
              <w:t>条</w:t>
            </w:r>
          </w:p>
          <w:p w:rsidR="003F455B" w:rsidRDefault="000B329A">
            <w:pPr>
              <w:pStyle w:val="a0"/>
              <w:ind w:firstLine="0"/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488" w:type="dxa"/>
            <w:vAlign w:val="center"/>
          </w:tcPr>
          <w:p w:rsidR="003F455B" w:rsidRDefault="000B329A">
            <w:pPr>
              <w:jc w:val="center"/>
            </w:pPr>
            <w:r>
              <w:rPr>
                <w:rFonts w:hint="eastAsia"/>
              </w:rPr>
              <w:t>测试依据标准</w:t>
            </w:r>
          </w:p>
        </w:tc>
        <w:tc>
          <w:tcPr>
            <w:tcW w:w="2720" w:type="dxa"/>
            <w:vAlign w:val="center"/>
          </w:tcPr>
          <w:p w:rsidR="003F455B" w:rsidRDefault="003F455B">
            <w:pPr>
              <w:jc w:val="center"/>
            </w:pPr>
          </w:p>
        </w:tc>
        <w:tc>
          <w:tcPr>
            <w:tcW w:w="1740" w:type="dxa"/>
            <w:vAlign w:val="center"/>
          </w:tcPr>
          <w:p w:rsidR="003F455B" w:rsidRDefault="000B329A">
            <w:pPr>
              <w:jc w:val="center"/>
            </w:pPr>
            <w:r>
              <w:rPr>
                <w:rFonts w:hint="eastAsia"/>
              </w:rPr>
              <w:t>仪器设备型号</w:t>
            </w:r>
          </w:p>
        </w:tc>
        <w:tc>
          <w:tcPr>
            <w:tcW w:w="2806" w:type="dxa"/>
            <w:vAlign w:val="center"/>
          </w:tcPr>
          <w:p w:rsidR="003F455B" w:rsidRDefault="003F455B">
            <w:pPr>
              <w:jc w:val="center"/>
            </w:pPr>
          </w:p>
        </w:tc>
      </w:tr>
      <w:tr w:rsidR="003F455B">
        <w:trPr>
          <w:trHeight w:val="394"/>
          <w:jc w:val="center"/>
        </w:trPr>
        <w:tc>
          <w:tcPr>
            <w:tcW w:w="506" w:type="dxa"/>
            <w:vMerge/>
          </w:tcPr>
          <w:p w:rsidR="003F455B" w:rsidRDefault="003F455B"/>
        </w:tc>
        <w:tc>
          <w:tcPr>
            <w:tcW w:w="1488" w:type="dxa"/>
            <w:vAlign w:val="center"/>
          </w:tcPr>
          <w:p w:rsidR="003F455B" w:rsidRDefault="000B329A">
            <w:pPr>
              <w:jc w:val="center"/>
            </w:pPr>
            <w:r>
              <w:rPr>
                <w:rFonts w:hint="eastAsia"/>
              </w:rPr>
              <w:t>温湿度</w:t>
            </w:r>
          </w:p>
        </w:tc>
        <w:tc>
          <w:tcPr>
            <w:tcW w:w="2720" w:type="dxa"/>
            <w:vAlign w:val="center"/>
          </w:tcPr>
          <w:p w:rsidR="003F455B" w:rsidRDefault="003F455B">
            <w:pPr>
              <w:jc w:val="center"/>
            </w:pPr>
          </w:p>
        </w:tc>
        <w:tc>
          <w:tcPr>
            <w:tcW w:w="1740" w:type="dxa"/>
            <w:vAlign w:val="center"/>
          </w:tcPr>
          <w:p w:rsidR="003F455B" w:rsidRDefault="000B329A">
            <w:pPr>
              <w:jc w:val="center"/>
            </w:pPr>
            <w:r>
              <w:rPr>
                <w:rFonts w:hint="eastAsia"/>
              </w:rPr>
              <w:t>调</w:t>
            </w:r>
            <w:proofErr w:type="gramStart"/>
            <w:r>
              <w:rPr>
                <w:rFonts w:hint="eastAsia"/>
              </w:rPr>
              <w:t>湿时间</w:t>
            </w:r>
            <w:proofErr w:type="gramEnd"/>
          </w:p>
        </w:tc>
        <w:tc>
          <w:tcPr>
            <w:tcW w:w="2806" w:type="dxa"/>
            <w:vAlign w:val="center"/>
          </w:tcPr>
          <w:p w:rsidR="003F455B" w:rsidRDefault="003F455B">
            <w:pPr>
              <w:jc w:val="center"/>
            </w:pPr>
          </w:p>
        </w:tc>
      </w:tr>
      <w:tr w:rsidR="003F455B">
        <w:trPr>
          <w:trHeight w:val="599"/>
          <w:jc w:val="center"/>
        </w:trPr>
        <w:tc>
          <w:tcPr>
            <w:tcW w:w="506" w:type="dxa"/>
            <w:vMerge/>
          </w:tcPr>
          <w:p w:rsidR="003F455B" w:rsidRDefault="003F455B"/>
        </w:tc>
        <w:tc>
          <w:tcPr>
            <w:tcW w:w="1488" w:type="dxa"/>
            <w:vAlign w:val="center"/>
          </w:tcPr>
          <w:p w:rsidR="003F455B" w:rsidRDefault="000B329A">
            <w:pPr>
              <w:jc w:val="center"/>
            </w:pPr>
            <w:r>
              <w:rPr>
                <w:rFonts w:hint="eastAsia"/>
              </w:rPr>
              <w:t>评定色牢度照度条件</w:t>
            </w:r>
          </w:p>
        </w:tc>
        <w:tc>
          <w:tcPr>
            <w:tcW w:w="2720" w:type="dxa"/>
            <w:vAlign w:val="center"/>
          </w:tcPr>
          <w:p w:rsidR="003F455B" w:rsidRDefault="003F455B">
            <w:pPr>
              <w:jc w:val="center"/>
            </w:pPr>
          </w:p>
        </w:tc>
        <w:tc>
          <w:tcPr>
            <w:tcW w:w="1740" w:type="dxa"/>
            <w:vAlign w:val="center"/>
          </w:tcPr>
          <w:p w:rsidR="003F455B" w:rsidRDefault="000B329A">
            <w:pPr>
              <w:jc w:val="center"/>
            </w:pPr>
            <w:proofErr w:type="gramStart"/>
            <w:r>
              <w:rPr>
                <w:rFonts w:hint="eastAsia"/>
              </w:rPr>
              <w:t>沾色灰</w:t>
            </w:r>
            <w:proofErr w:type="gramEnd"/>
            <w:r>
              <w:rPr>
                <w:rFonts w:hint="eastAsia"/>
              </w:rPr>
              <w:t>卡</w:t>
            </w:r>
          </w:p>
        </w:tc>
        <w:tc>
          <w:tcPr>
            <w:tcW w:w="2806" w:type="dxa"/>
            <w:vAlign w:val="center"/>
          </w:tcPr>
          <w:p w:rsidR="003F455B" w:rsidRDefault="000B329A">
            <w:pPr>
              <w:ind w:firstLineChars="100" w:firstLine="210"/>
              <w:jc w:val="center"/>
            </w:pPr>
            <w:r>
              <w:rPr>
                <w:color w:val="000000"/>
                <w:szCs w:val="21"/>
              </w:rPr>
              <w:sym w:font="Wingdings 2" w:char="00A3"/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</w:rPr>
              <w:t>GB/T 251</w:t>
            </w:r>
          </w:p>
          <w:p w:rsidR="003F455B" w:rsidRDefault="000B329A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color w:val="000000"/>
                <w:szCs w:val="21"/>
              </w:rPr>
              <w:sym w:font="Wingdings 2" w:char="00A3"/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</w:rPr>
              <w:t>ISO105-A03</w:t>
            </w:r>
          </w:p>
        </w:tc>
      </w:tr>
      <w:tr w:rsidR="003F455B">
        <w:trPr>
          <w:trHeight w:val="599"/>
          <w:jc w:val="center"/>
        </w:trPr>
        <w:tc>
          <w:tcPr>
            <w:tcW w:w="506" w:type="dxa"/>
            <w:vMerge/>
          </w:tcPr>
          <w:p w:rsidR="003F455B" w:rsidRDefault="003F455B"/>
        </w:tc>
        <w:tc>
          <w:tcPr>
            <w:tcW w:w="4208" w:type="dxa"/>
            <w:gridSpan w:val="2"/>
            <w:vAlign w:val="center"/>
          </w:tcPr>
          <w:p w:rsidR="003F455B" w:rsidRDefault="000B329A">
            <w:pPr>
              <w:jc w:val="center"/>
            </w:pPr>
            <w:r>
              <w:rPr>
                <w:rFonts w:hint="eastAsia"/>
              </w:rPr>
              <w:t>耐湿摩擦色牢度摩擦布含水率</w:t>
            </w:r>
          </w:p>
        </w:tc>
        <w:tc>
          <w:tcPr>
            <w:tcW w:w="4546" w:type="dxa"/>
            <w:gridSpan w:val="2"/>
            <w:vAlign w:val="center"/>
          </w:tcPr>
          <w:p w:rsidR="003F455B" w:rsidRDefault="003F455B">
            <w:pPr>
              <w:ind w:firstLineChars="100" w:firstLine="210"/>
              <w:jc w:val="center"/>
            </w:pPr>
          </w:p>
        </w:tc>
      </w:tr>
    </w:tbl>
    <w:p w:rsidR="003F455B" w:rsidRDefault="003F455B"/>
    <w:tbl>
      <w:tblPr>
        <w:tblStyle w:val="a6"/>
        <w:tblpPr w:leftFromText="180" w:rightFromText="180" w:vertAnchor="text" w:horzAnchor="page" w:tblpXSpec="center" w:tblpY="1"/>
        <w:tblOverlap w:val="never"/>
        <w:tblW w:w="9380" w:type="dxa"/>
        <w:jc w:val="center"/>
        <w:tblLayout w:type="fixed"/>
        <w:tblLook w:val="04A0" w:firstRow="1" w:lastRow="0" w:firstColumn="1" w:lastColumn="0" w:noHBand="0" w:noVBand="1"/>
      </w:tblPr>
      <w:tblGrid>
        <w:gridCol w:w="443"/>
        <w:gridCol w:w="1157"/>
        <w:gridCol w:w="2049"/>
        <w:gridCol w:w="1911"/>
        <w:gridCol w:w="1909"/>
        <w:gridCol w:w="1911"/>
      </w:tblGrid>
      <w:tr w:rsidR="003F455B">
        <w:trPr>
          <w:trHeight w:val="805"/>
          <w:jc w:val="center"/>
        </w:trPr>
        <w:tc>
          <w:tcPr>
            <w:tcW w:w="443" w:type="dxa"/>
            <w:vMerge w:val="restart"/>
            <w:vAlign w:val="center"/>
          </w:tcPr>
          <w:p w:rsidR="003F455B" w:rsidRDefault="000B329A">
            <w:pPr>
              <w:jc w:val="center"/>
            </w:pPr>
            <w:r>
              <w:rPr>
                <w:rFonts w:hint="eastAsia"/>
              </w:rPr>
              <w:t>测</w:t>
            </w:r>
          </w:p>
          <w:p w:rsidR="003F455B" w:rsidRDefault="000B329A">
            <w:pPr>
              <w:jc w:val="center"/>
            </w:pPr>
            <w:r>
              <w:rPr>
                <w:rFonts w:hint="eastAsia"/>
              </w:rPr>
              <w:t>试</w:t>
            </w:r>
          </w:p>
          <w:p w:rsidR="003F455B" w:rsidRDefault="000B329A">
            <w:pPr>
              <w:jc w:val="center"/>
            </w:pPr>
            <w:r>
              <w:rPr>
                <w:rFonts w:hint="eastAsia"/>
              </w:rPr>
              <w:t>结</w:t>
            </w:r>
          </w:p>
          <w:p w:rsidR="003F455B" w:rsidRDefault="000B329A">
            <w:pPr>
              <w:jc w:val="center"/>
            </w:pPr>
            <w:r>
              <w:rPr>
                <w:rFonts w:hint="eastAsia"/>
              </w:rPr>
              <w:t>果</w:t>
            </w:r>
          </w:p>
        </w:tc>
        <w:tc>
          <w:tcPr>
            <w:tcW w:w="1157" w:type="dxa"/>
          </w:tcPr>
          <w:p w:rsidR="003F455B" w:rsidRDefault="003F455B"/>
        </w:tc>
        <w:tc>
          <w:tcPr>
            <w:tcW w:w="2049" w:type="dxa"/>
            <w:vAlign w:val="center"/>
          </w:tcPr>
          <w:p w:rsidR="003F455B" w:rsidRDefault="000B329A">
            <w:pPr>
              <w:pStyle w:val="a0"/>
              <w:ind w:firstLine="0"/>
              <w:jc w:val="center"/>
            </w:pPr>
            <w:r>
              <w:rPr>
                <w:rFonts w:hint="eastAsia"/>
              </w:rPr>
              <w:t>耐干摩擦色牢度</w:t>
            </w:r>
          </w:p>
          <w:p w:rsidR="003F455B" w:rsidRDefault="000B329A">
            <w:pPr>
              <w:jc w:val="center"/>
            </w:pPr>
            <w:r>
              <w:rPr>
                <w:rFonts w:hint="eastAsia"/>
              </w:rPr>
              <w:t>（经向）</w:t>
            </w:r>
          </w:p>
        </w:tc>
        <w:tc>
          <w:tcPr>
            <w:tcW w:w="1911" w:type="dxa"/>
            <w:vAlign w:val="center"/>
          </w:tcPr>
          <w:p w:rsidR="003F455B" w:rsidRDefault="000B329A">
            <w:pPr>
              <w:jc w:val="center"/>
            </w:pPr>
            <w:r>
              <w:rPr>
                <w:rFonts w:hint="eastAsia"/>
              </w:rPr>
              <w:t>耐干摩擦色牢度</w:t>
            </w:r>
          </w:p>
          <w:p w:rsidR="003F455B" w:rsidRDefault="000B329A">
            <w:pPr>
              <w:jc w:val="center"/>
            </w:pPr>
            <w:r>
              <w:rPr>
                <w:rFonts w:hint="eastAsia"/>
              </w:rPr>
              <w:t>（纬向）</w:t>
            </w:r>
          </w:p>
        </w:tc>
        <w:tc>
          <w:tcPr>
            <w:tcW w:w="1909" w:type="dxa"/>
            <w:vAlign w:val="center"/>
          </w:tcPr>
          <w:p w:rsidR="003F455B" w:rsidRDefault="000B329A">
            <w:pPr>
              <w:jc w:val="center"/>
            </w:pPr>
            <w:r>
              <w:rPr>
                <w:rFonts w:hint="eastAsia"/>
              </w:rPr>
              <w:t>耐湿摩擦色牢度</w:t>
            </w:r>
          </w:p>
          <w:p w:rsidR="003F455B" w:rsidRDefault="000B329A">
            <w:pPr>
              <w:jc w:val="center"/>
            </w:pPr>
            <w:r>
              <w:rPr>
                <w:rFonts w:hint="eastAsia"/>
              </w:rPr>
              <w:t>（经向）</w:t>
            </w:r>
          </w:p>
        </w:tc>
        <w:tc>
          <w:tcPr>
            <w:tcW w:w="1911" w:type="dxa"/>
            <w:vAlign w:val="center"/>
          </w:tcPr>
          <w:p w:rsidR="003F455B" w:rsidRDefault="000B329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耐</w:t>
            </w:r>
            <w:r>
              <w:rPr>
                <w:rFonts w:hint="eastAsia"/>
                <w:color w:val="000000"/>
                <w:szCs w:val="21"/>
              </w:rPr>
              <w:t>湿摩擦色牢度</w:t>
            </w:r>
          </w:p>
          <w:p w:rsidR="003F455B" w:rsidRDefault="000B329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（纬向）</w:t>
            </w:r>
          </w:p>
        </w:tc>
      </w:tr>
      <w:tr w:rsidR="003F455B">
        <w:trPr>
          <w:trHeight w:val="2548"/>
          <w:jc w:val="center"/>
        </w:trPr>
        <w:tc>
          <w:tcPr>
            <w:tcW w:w="443" w:type="dxa"/>
            <w:vMerge/>
          </w:tcPr>
          <w:p w:rsidR="003F455B" w:rsidRDefault="003F455B"/>
        </w:tc>
        <w:tc>
          <w:tcPr>
            <w:tcW w:w="1157" w:type="dxa"/>
            <w:vAlign w:val="center"/>
          </w:tcPr>
          <w:p w:rsidR="003F455B" w:rsidRDefault="000B329A">
            <w:pPr>
              <w:jc w:val="center"/>
            </w:pPr>
            <w:proofErr w:type="gramStart"/>
            <w:r>
              <w:rPr>
                <w:rFonts w:hint="eastAsia"/>
              </w:rPr>
              <w:t>贴样</w:t>
            </w:r>
            <w:proofErr w:type="gramEnd"/>
          </w:p>
        </w:tc>
        <w:tc>
          <w:tcPr>
            <w:tcW w:w="2049" w:type="dxa"/>
          </w:tcPr>
          <w:p w:rsidR="003F455B" w:rsidRDefault="003F455B"/>
        </w:tc>
        <w:tc>
          <w:tcPr>
            <w:tcW w:w="1911" w:type="dxa"/>
          </w:tcPr>
          <w:p w:rsidR="003F455B" w:rsidRDefault="003F455B"/>
        </w:tc>
        <w:tc>
          <w:tcPr>
            <w:tcW w:w="1909" w:type="dxa"/>
          </w:tcPr>
          <w:p w:rsidR="003F455B" w:rsidRDefault="003F455B"/>
        </w:tc>
        <w:tc>
          <w:tcPr>
            <w:tcW w:w="1911" w:type="dxa"/>
          </w:tcPr>
          <w:p w:rsidR="003F455B" w:rsidRDefault="003F455B">
            <w:pPr>
              <w:ind w:firstLineChars="100" w:firstLine="210"/>
              <w:rPr>
                <w:color w:val="000000"/>
                <w:szCs w:val="21"/>
              </w:rPr>
            </w:pPr>
          </w:p>
        </w:tc>
      </w:tr>
      <w:tr w:rsidR="003F455B">
        <w:trPr>
          <w:trHeight w:val="773"/>
          <w:jc w:val="center"/>
        </w:trPr>
        <w:tc>
          <w:tcPr>
            <w:tcW w:w="443" w:type="dxa"/>
            <w:vMerge/>
          </w:tcPr>
          <w:p w:rsidR="003F455B" w:rsidRDefault="003F455B"/>
        </w:tc>
        <w:tc>
          <w:tcPr>
            <w:tcW w:w="1157" w:type="dxa"/>
            <w:vAlign w:val="center"/>
          </w:tcPr>
          <w:p w:rsidR="003F455B" w:rsidRDefault="000B329A">
            <w:pPr>
              <w:jc w:val="center"/>
            </w:pPr>
            <w:r>
              <w:rPr>
                <w:rFonts w:hint="eastAsia"/>
              </w:rPr>
              <w:t>结果（级）</w:t>
            </w:r>
          </w:p>
        </w:tc>
        <w:tc>
          <w:tcPr>
            <w:tcW w:w="2049" w:type="dxa"/>
            <w:vAlign w:val="center"/>
          </w:tcPr>
          <w:p w:rsidR="003F455B" w:rsidRDefault="003F455B">
            <w:pPr>
              <w:jc w:val="center"/>
            </w:pPr>
          </w:p>
        </w:tc>
        <w:tc>
          <w:tcPr>
            <w:tcW w:w="1911" w:type="dxa"/>
            <w:vAlign w:val="center"/>
          </w:tcPr>
          <w:p w:rsidR="003F455B" w:rsidRDefault="003F455B">
            <w:pPr>
              <w:jc w:val="center"/>
            </w:pPr>
          </w:p>
        </w:tc>
        <w:tc>
          <w:tcPr>
            <w:tcW w:w="1909" w:type="dxa"/>
            <w:vAlign w:val="center"/>
          </w:tcPr>
          <w:p w:rsidR="003F455B" w:rsidRDefault="003F455B">
            <w:pPr>
              <w:jc w:val="center"/>
            </w:pPr>
          </w:p>
        </w:tc>
        <w:tc>
          <w:tcPr>
            <w:tcW w:w="1911" w:type="dxa"/>
            <w:vAlign w:val="center"/>
          </w:tcPr>
          <w:p w:rsidR="003F455B" w:rsidRDefault="003F455B">
            <w:pPr>
              <w:ind w:firstLineChars="100" w:firstLine="210"/>
              <w:jc w:val="center"/>
              <w:rPr>
                <w:color w:val="000000"/>
                <w:szCs w:val="21"/>
              </w:rPr>
            </w:pPr>
          </w:p>
        </w:tc>
      </w:tr>
      <w:tr w:rsidR="003F455B">
        <w:trPr>
          <w:trHeight w:val="798"/>
          <w:jc w:val="center"/>
        </w:trPr>
        <w:tc>
          <w:tcPr>
            <w:tcW w:w="443" w:type="dxa"/>
            <w:vMerge/>
          </w:tcPr>
          <w:p w:rsidR="003F455B" w:rsidRDefault="003F455B"/>
        </w:tc>
        <w:tc>
          <w:tcPr>
            <w:tcW w:w="1157" w:type="dxa"/>
            <w:vAlign w:val="center"/>
          </w:tcPr>
          <w:p w:rsidR="003F455B" w:rsidRDefault="000B329A">
            <w:pPr>
              <w:jc w:val="center"/>
            </w:pPr>
            <w:r>
              <w:rPr>
                <w:rFonts w:hint="eastAsia"/>
              </w:rPr>
              <w:t>评级方法</w:t>
            </w:r>
          </w:p>
        </w:tc>
        <w:tc>
          <w:tcPr>
            <w:tcW w:w="7780" w:type="dxa"/>
            <w:gridSpan w:val="4"/>
            <w:vAlign w:val="center"/>
          </w:tcPr>
          <w:p w:rsidR="003F455B" w:rsidRDefault="000B329A">
            <w:pPr>
              <w:ind w:firstLineChars="100" w:firstLine="21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sym w:font="Wingdings 2" w:char="00A3"/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目光评定</w:t>
            </w:r>
            <w:r>
              <w:rPr>
                <w:rFonts w:hint="eastAsia"/>
                <w:color w:val="000000"/>
                <w:szCs w:val="21"/>
              </w:rPr>
              <w:t xml:space="preserve">               </w:t>
            </w:r>
            <w:r>
              <w:rPr>
                <w:color w:val="000000"/>
                <w:szCs w:val="21"/>
              </w:rPr>
              <w:sym w:font="Wingdings 2" w:char="00A3"/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仪器评定</w:t>
            </w:r>
          </w:p>
        </w:tc>
      </w:tr>
      <w:tr w:rsidR="003F455B">
        <w:trPr>
          <w:trHeight w:val="818"/>
          <w:jc w:val="center"/>
        </w:trPr>
        <w:tc>
          <w:tcPr>
            <w:tcW w:w="443" w:type="dxa"/>
            <w:vMerge/>
          </w:tcPr>
          <w:p w:rsidR="003F455B" w:rsidRDefault="003F455B"/>
        </w:tc>
        <w:tc>
          <w:tcPr>
            <w:tcW w:w="8937" w:type="dxa"/>
            <w:gridSpan w:val="5"/>
            <w:vAlign w:val="center"/>
          </w:tcPr>
          <w:p w:rsidR="003F455B" w:rsidRDefault="000B329A">
            <w:pPr>
              <w:rPr>
                <w:color w:val="000000"/>
                <w:szCs w:val="21"/>
              </w:rPr>
            </w:pPr>
            <w:r>
              <w:rPr>
                <w:rFonts w:hint="eastAsia"/>
              </w:rPr>
              <w:t>测试人员</w:t>
            </w: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复核人员</w:t>
            </w:r>
          </w:p>
        </w:tc>
      </w:tr>
    </w:tbl>
    <w:p w:rsidR="003F455B" w:rsidRDefault="003F455B">
      <w:pPr>
        <w:ind w:firstLineChars="1400" w:firstLine="3360"/>
        <w:jc w:val="left"/>
        <w:rPr>
          <w:rFonts w:ascii="宋体" w:hAnsi="宋体"/>
          <w:bCs/>
          <w:sz w:val="24"/>
        </w:rPr>
      </w:pPr>
    </w:p>
    <w:p w:rsidR="003F455B" w:rsidRDefault="003F455B">
      <w:pPr>
        <w:ind w:firstLineChars="1400" w:firstLine="3360"/>
        <w:jc w:val="left"/>
        <w:rPr>
          <w:rFonts w:ascii="宋体" w:hAnsi="宋体"/>
          <w:bCs/>
          <w:sz w:val="24"/>
        </w:rPr>
      </w:pPr>
    </w:p>
    <w:p w:rsidR="003F455B" w:rsidRDefault="000B329A">
      <w:pPr>
        <w:ind w:firstLineChars="1400" w:firstLine="3360"/>
        <w:jc w:val="left"/>
        <w:rPr>
          <w:rFonts w:ascii="宋体" w:hAnsi="宋体"/>
          <w:bCs/>
          <w:sz w:val="24"/>
          <w:u w:val="single"/>
        </w:rPr>
      </w:pPr>
      <w:r>
        <w:rPr>
          <w:rFonts w:ascii="宋体" w:hAnsi="宋体" w:hint="eastAsia"/>
          <w:bCs/>
          <w:sz w:val="24"/>
        </w:rPr>
        <w:t>检验检测机构负责人</w:t>
      </w:r>
      <w:r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>（公章）：</w:t>
      </w:r>
      <w:r>
        <w:rPr>
          <w:rFonts w:ascii="宋体" w:hAnsi="宋体" w:hint="eastAsia"/>
          <w:bCs/>
          <w:sz w:val="24"/>
          <w:u w:val="single"/>
        </w:rPr>
        <w:t xml:space="preserve">                   </w:t>
      </w:r>
    </w:p>
    <w:p w:rsidR="003F455B" w:rsidRDefault="000B329A">
      <w:pPr>
        <w:ind w:firstLineChars="2500" w:firstLine="6000"/>
        <w:jc w:val="left"/>
        <w:rPr>
          <w:rFonts w:ascii="宋体" w:hAnsi="宋体"/>
          <w:bCs/>
          <w:sz w:val="24"/>
          <w:u w:val="single"/>
        </w:rPr>
      </w:pPr>
      <w:r>
        <w:rPr>
          <w:rFonts w:ascii="宋体" w:hAnsi="宋体" w:hint="eastAsia"/>
          <w:bCs/>
          <w:sz w:val="24"/>
        </w:rPr>
        <w:t>日期：</w:t>
      </w:r>
      <w:r>
        <w:rPr>
          <w:rFonts w:ascii="宋体" w:hAnsi="宋体" w:hint="eastAsia"/>
          <w:bCs/>
          <w:sz w:val="24"/>
          <w:u w:val="single"/>
        </w:rPr>
        <w:t xml:space="preserve">             </w:t>
      </w:r>
    </w:p>
    <w:p w:rsidR="003F455B" w:rsidRDefault="000B329A">
      <w:pPr>
        <w:spacing w:line="520" w:lineRule="exac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附件</w:t>
      </w:r>
      <w:r w:rsidR="00585E76">
        <w:rPr>
          <w:rFonts w:hint="eastAsia"/>
          <w:b/>
          <w:color w:val="000000"/>
          <w:sz w:val="32"/>
          <w:szCs w:val="32"/>
        </w:rPr>
        <w:t>6</w:t>
      </w:r>
      <w:r>
        <w:rPr>
          <w:rFonts w:hint="eastAsia"/>
          <w:b/>
          <w:color w:val="000000"/>
          <w:sz w:val="32"/>
          <w:szCs w:val="32"/>
        </w:rPr>
        <w:t>-2</w:t>
      </w:r>
    </w:p>
    <w:p w:rsidR="003F455B" w:rsidRDefault="000B329A">
      <w:pPr>
        <w:spacing w:line="540" w:lineRule="exac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2</w:t>
      </w:r>
      <w:r>
        <w:rPr>
          <w:rFonts w:hint="eastAsia"/>
          <w:b/>
          <w:color w:val="000000"/>
          <w:sz w:val="32"/>
          <w:szCs w:val="32"/>
        </w:rPr>
        <w:t>2</w:t>
      </w:r>
      <w:r>
        <w:rPr>
          <w:b/>
          <w:color w:val="000000"/>
          <w:sz w:val="32"/>
          <w:szCs w:val="32"/>
        </w:rPr>
        <w:t>年</w:t>
      </w:r>
      <w:r>
        <w:rPr>
          <w:rFonts w:hint="eastAsia"/>
          <w:b/>
          <w:color w:val="000000"/>
          <w:sz w:val="32"/>
          <w:szCs w:val="32"/>
        </w:rPr>
        <w:t>纺织品</w:t>
      </w:r>
      <w:r>
        <w:rPr>
          <w:b/>
          <w:color w:val="000000"/>
          <w:sz w:val="32"/>
          <w:szCs w:val="32"/>
        </w:rPr>
        <w:t>检验能力验证结果报告单</w:t>
      </w:r>
    </w:p>
    <w:p w:rsidR="003F455B" w:rsidRDefault="000B329A">
      <w:pPr>
        <w:spacing w:line="540" w:lineRule="exact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（纺织品</w:t>
      </w:r>
      <w:r>
        <w:rPr>
          <w:rFonts w:hint="eastAsia"/>
          <w:b/>
          <w:color w:val="000000"/>
          <w:sz w:val="32"/>
          <w:szCs w:val="32"/>
        </w:rPr>
        <w:t xml:space="preserve"> </w:t>
      </w:r>
      <w:r>
        <w:rPr>
          <w:rFonts w:hint="eastAsia"/>
          <w:b/>
          <w:color w:val="000000"/>
          <w:sz w:val="32"/>
          <w:szCs w:val="32"/>
        </w:rPr>
        <w:t>纤维含量的测定（二组分）</w:t>
      </w:r>
      <w:r>
        <w:rPr>
          <w:rFonts w:hint="eastAsia"/>
          <w:b/>
          <w:color w:val="000000"/>
          <w:sz w:val="32"/>
          <w:szCs w:val="32"/>
        </w:rPr>
        <w:t>）</w:t>
      </w:r>
    </w:p>
    <w:p w:rsidR="003F455B" w:rsidRDefault="003F455B">
      <w:pPr>
        <w:pStyle w:val="a0"/>
      </w:pPr>
    </w:p>
    <w:p w:rsidR="003F455B" w:rsidRDefault="000B329A">
      <w:pPr>
        <w:rPr>
          <w:u w:val="single"/>
        </w:rPr>
      </w:pPr>
      <w:r>
        <w:rPr>
          <w:rFonts w:hint="eastAsia"/>
        </w:rPr>
        <w:t>单位名称：</w:t>
      </w:r>
      <w:r>
        <w:rPr>
          <w:rFonts w:hint="eastAsia"/>
          <w:u w:val="single"/>
        </w:rPr>
        <w:t xml:space="preserve">                          </w:t>
      </w:r>
      <w:r>
        <w:rPr>
          <w:rFonts w:hint="eastAsia"/>
        </w:rPr>
        <w:t xml:space="preserve">                  </w:t>
      </w:r>
      <w:r>
        <w:rPr>
          <w:rFonts w:hint="eastAsia"/>
        </w:rPr>
        <w:t xml:space="preserve"> </w:t>
      </w:r>
      <w:r>
        <w:rPr>
          <w:rFonts w:hint="eastAsia"/>
        </w:rPr>
        <w:t>实验室编号：</w:t>
      </w:r>
      <w:r>
        <w:rPr>
          <w:rFonts w:hint="eastAsia"/>
          <w:u w:val="single"/>
        </w:rPr>
        <w:t xml:space="preserve">        </w:t>
      </w:r>
      <w:r w:rsidR="003323CD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   </w:t>
      </w:r>
      <w:r w:rsidR="003323CD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    </w:t>
      </w:r>
    </w:p>
    <w:tbl>
      <w:tblPr>
        <w:tblpPr w:leftFromText="180" w:rightFromText="180" w:vertAnchor="text" w:horzAnchor="page" w:tblpX="1729" w:tblpY="489"/>
        <w:tblOverlap w:val="never"/>
        <w:tblW w:w="94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553"/>
        <w:gridCol w:w="5462"/>
        <w:gridCol w:w="1888"/>
      </w:tblGrid>
      <w:tr w:rsidR="003F455B">
        <w:trPr>
          <w:cantSplit/>
          <w:trHeight w:val="634"/>
        </w:trPr>
        <w:tc>
          <w:tcPr>
            <w:tcW w:w="497" w:type="dxa"/>
            <w:vMerge w:val="restart"/>
            <w:tcBorders>
              <w:tl2br w:val="nil"/>
              <w:tr2bl w:val="nil"/>
            </w:tcBorders>
            <w:vAlign w:val="center"/>
          </w:tcPr>
          <w:p w:rsidR="003F455B" w:rsidRDefault="000B329A">
            <w:r>
              <w:rPr>
                <w:rFonts w:hint="eastAsia"/>
              </w:rPr>
              <w:t>样</w:t>
            </w:r>
          </w:p>
          <w:p w:rsidR="003F455B" w:rsidRDefault="000B329A">
            <w:r>
              <w:rPr>
                <w:rFonts w:hint="eastAsia"/>
              </w:rPr>
              <w:t>品</w:t>
            </w:r>
          </w:p>
          <w:p w:rsidR="003F455B" w:rsidRDefault="000B329A">
            <w:r>
              <w:rPr>
                <w:rFonts w:hint="eastAsia"/>
              </w:rPr>
              <w:t>信</w:t>
            </w:r>
          </w:p>
          <w:p w:rsidR="003F455B" w:rsidRDefault="000B329A">
            <w:pPr>
              <w:rPr>
                <w:u w:val="single"/>
              </w:rPr>
            </w:pPr>
            <w:r>
              <w:rPr>
                <w:rFonts w:hint="eastAsia"/>
              </w:rPr>
              <w:t>息</w:t>
            </w:r>
          </w:p>
        </w:tc>
        <w:tc>
          <w:tcPr>
            <w:tcW w:w="1553" w:type="dxa"/>
            <w:tcBorders>
              <w:tl2br w:val="nil"/>
              <w:tr2bl w:val="nil"/>
            </w:tcBorders>
            <w:vAlign w:val="center"/>
          </w:tcPr>
          <w:p w:rsidR="003F455B" w:rsidRDefault="000B329A">
            <w:pPr>
              <w:jc w:val="center"/>
            </w:pPr>
            <w:r>
              <w:rPr>
                <w:rFonts w:hint="eastAsia"/>
              </w:rPr>
              <w:t>样品编号</w:t>
            </w:r>
          </w:p>
        </w:tc>
        <w:tc>
          <w:tcPr>
            <w:tcW w:w="5462" w:type="dxa"/>
            <w:tcBorders>
              <w:tl2br w:val="nil"/>
              <w:tr2bl w:val="nil"/>
            </w:tcBorders>
            <w:vAlign w:val="center"/>
          </w:tcPr>
          <w:p w:rsidR="003F455B" w:rsidRDefault="003F455B">
            <w:pPr>
              <w:jc w:val="center"/>
            </w:pPr>
          </w:p>
        </w:tc>
        <w:tc>
          <w:tcPr>
            <w:tcW w:w="1888" w:type="dxa"/>
            <w:vMerge w:val="restart"/>
            <w:tcBorders>
              <w:tl2br w:val="nil"/>
              <w:tr2bl w:val="nil"/>
            </w:tcBorders>
            <w:vAlign w:val="center"/>
          </w:tcPr>
          <w:p w:rsidR="003F455B" w:rsidRDefault="000B329A">
            <w:pPr>
              <w:jc w:val="center"/>
            </w:pPr>
            <w:r>
              <w:rPr>
                <w:rFonts w:hint="eastAsia"/>
              </w:rPr>
              <w:t>样品粘贴</w:t>
            </w:r>
          </w:p>
        </w:tc>
      </w:tr>
      <w:tr w:rsidR="003F455B">
        <w:trPr>
          <w:cantSplit/>
          <w:trHeight w:val="640"/>
        </w:trPr>
        <w:tc>
          <w:tcPr>
            <w:tcW w:w="497" w:type="dxa"/>
            <w:vMerge/>
            <w:tcBorders>
              <w:tl2br w:val="nil"/>
              <w:tr2bl w:val="nil"/>
            </w:tcBorders>
            <w:vAlign w:val="center"/>
          </w:tcPr>
          <w:p w:rsidR="003F455B" w:rsidRDefault="003F455B">
            <w:pPr>
              <w:rPr>
                <w:u w:val="single"/>
              </w:rPr>
            </w:pPr>
          </w:p>
        </w:tc>
        <w:tc>
          <w:tcPr>
            <w:tcW w:w="1553" w:type="dxa"/>
            <w:tcBorders>
              <w:tl2br w:val="nil"/>
              <w:tr2bl w:val="nil"/>
            </w:tcBorders>
            <w:vAlign w:val="center"/>
          </w:tcPr>
          <w:p w:rsidR="003F455B" w:rsidRDefault="000B329A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样品描述</w:t>
            </w:r>
          </w:p>
        </w:tc>
        <w:tc>
          <w:tcPr>
            <w:tcW w:w="5462" w:type="dxa"/>
            <w:tcBorders>
              <w:tl2br w:val="nil"/>
              <w:tr2bl w:val="nil"/>
            </w:tcBorders>
            <w:vAlign w:val="center"/>
          </w:tcPr>
          <w:p w:rsidR="003F455B" w:rsidRDefault="003F455B">
            <w:pPr>
              <w:jc w:val="center"/>
            </w:pPr>
          </w:p>
        </w:tc>
        <w:tc>
          <w:tcPr>
            <w:tcW w:w="1888" w:type="dxa"/>
            <w:vMerge/>
            <w:tcBorders>
              <w:tl2br w:val="nil"/>
              <w:tr2bl w:val="nil"/>
            </w:tcBorders>
            <w:vAlign w:val="center"/>
          </w:tcPr>
          <w:p w:rsidR="003F455B" w:rsidRDefault="003F455B">
            <w:pPr>
              <w:jc w:val="center"/>
              <w:rPr>
                <w:u w:val="single"/>
              </w:rPr>
            </w:pPr>
          </w:p>
        </w:tc>
      </w:tr>
    </w:tbl>
    <w:p w:rsidR="003F455B" w:rsidRDefault="003F455B"/>
    <w:tbl>
      <w:tblPr>
        <w:tblpPr w:leftFromText="180" w:rightFromText="180" w:vertAnchor="text" w:horzAnchor="page" w:tblpX="1669" w:tblpY="2112"/>
        <w:tblOverlap w:val="never"/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190"/>
        <w:gridCol w:w="4336"/>
        <w:gridCol w:w="2384"/>
      </w:tblGrid>
      <w:tr w:rsidR="003F455B">
        <w:trPr>
          <w:cantSplit/>
          <w:trHeight w:val="388"/>
        </w:trPr>
        <w:tc>
          <w:tcPr>
            <w:tcW w:w="550" w:type="dxa"/>
            <w:vMerge w:val="restart"/>
            <w:vAlign w:val="center"/>
          </w:tcPr>
          <w:p w:rsidR="003F455B" w:rsidRDefault="000B329A">
            <w:pPr>
              <w:jc w:val="center"/>
            </w:pPr>
            <w:r>
              <w:rPr>
                <w:rFonts w:hint="eastAsia"/>
              </w:rPr>
              <w:t>定</w:t>
            </w:r>
          </w:p>
          <w:p w:rsidR="003F455B" w:rsidRDefault="000B329A">
            <w:pPr>
              <w:jc w:val="center"/>
            </w:pPr>
            <w:r>
              <w:rPr>
                <w:rFonts w:hint="eastAsia"/>
              </w:rPr>
              <w:t>性</w:t>
            </w:r>
          </w:p>
          <w:p w:rsidR="003F455B" w:rsidRDefault="000B329A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3F455B" w:rsidRDefault="000B329A">
            <w:pPr>
              <w:jc w:val="center"/>
            </w:pPr>
            <w:r>
              <w:rPr>
                <w:rFonts w:hint="eastAsia"/>
              </w:rPr>
              <w:t>析</w:t>
            </w:r>
          </w:p>
        </w:tc>
        <w:tc>
          <w:tcPr>
            <w:tcW w:w="2190" w:type="dxa"/>
            <w:vAlign w:val="center"/>
          </w:tcPr>
          <w:p w:rsidR="003F455B" w:rsidRDefault="000B329A">
            <w:pPr>
              <w:jc w:val="center"/>
            </w:pPr>
            <w:r>
              <w:rPr>
                <w:rFonts w:hint="eastAsia"/>
              </w:rPr>
              <w:t>检测依据</w:t>
            </w:r>
          </w:p>
        </w:tc>
        <w:tc>
          <w:tcPr>
            <w:tcW w:w="4336" w:type="dxa"/>
            <w:vAlign w:val="center"/>
          </w:tcPr>
          <w:p w:rsidR="003F455B" w:rsidRDefault="000B329A">
            <w:pPr>
              <w:jc w:val="center"/>
            </w:pPr>
            <w:r>
              <w:rPr>
                <w:rFonts w:hint="eastAsia"/>
              </w:rPr>
              <w:t>现象描述</w:t>
            </w:r>
          </w:p>
        </w:tc>
        <w:tc>
          <w:tcPr>
            <w:tcW w:w="2384" w:type="dxa"/>
            <w:vAlign w:val="center"/>
          </w:tcPr>
          <w:p w:rsidR="003F455B" w:rsidRDefault="000B329A">
            <w:pPr>
              <w:jc w:val="center"/>
            </w:pPr>
            <w:r>
              <w:rPr>
                <w:rFonts w:hint="eastAsia"/>
              </w:rPr>
              <w:t>结论</w:t>
            </w:r>
          </w:p>
        </w:tc>
      </w:tr>
      <w:tr w:rsidR="003F455B">
        <w:trPr>
          <w:cantSplit/>
          <w:trHeight w:val="2543"/>
        </w:trPr>
        <w:tc>
          <w:tcPr>
            <w:tcW w:w="550" w:type="dxa"/>
            <w:vMerge/>
            <w:vAlign w:val="center"/>
          </w:tcPr>
          <w:p w:rsidR="003F455B" w:rsidRDefault="003F455B">
            <w:pPr>
              <w:jc w:val="center"/>
            </w:pPr>
          </w:p>
        </w:tc>
        <w:tc>
          <w:tcPr>
            <w:tcW w:w="2190" w:type="dxa"/>
            <w:vAlign w:val="center"/>
          </w:tcPr>
          <w:p w:rsidR="003F455B" w:rsidRDefault="003F455B">
            <w:pPr>
              <w:jc w:val="center"/>
            </w:pPr>
          </w:p>
        </w:tc>
        <w:tc>
          <w:tcPr>
            <w:tcW w:w="4336" w:type="dxa"/>
            <w:vAlign w:val="center"/>
          </w:tcPr>
          <w:p w:rsidR="003F455B" w:rsidRDefault="003F455B">
            <w:pPr>
              <w:jc w:val="center"/>
            </w:pPr>
          </w:p>
        </w:tc>
        <w:tc>
          <w:tcPr>
            <w:tcW w:w="2384" w:type="dxa"/>
            <w:vAlign w:val="center"/>
          </w:tcPr>
          <w:p w:rsidR="003F455B" w:rsidRDefault="000B329A">
            <w:pPr>
              <w:rPr>
                <w:u w:val="single"/>
              </w:rPr>
            </w:pPr>
            <w:r>
              <w:rPr>
                <w:rFonts w:hint="eastAsia"/>
              </w:rPr>
              <w:t>纤维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 </w:t>
            </w:r>
          </w:p>
          <w:p w:rsidR="003F455B" w:rsidRDefault="000B329A">
            <w:pPr>
              <w:rPr>
                <w:u w:val="single"/>
              </w:rPr>
            </w:pPr>
            <w:r>
              <w:rPr>
                <w:rFonts w:hint="eastAsia"/>
              </w:rPr>
              <w:t>纤维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 </w:t>
            </w:r>
          </w:p>
          <w:p w:rsidR="003F455B" w:rsidRDefault="000B329A">
            <w:pPr>
              <w:rPr>
                <w:u w:val="single"/>
              </w:rPr>
            </w:pPr>
            <w:r>
              <w:rPr>
                <w:rFonts w:hint="eastAsia"/>
              </w:rPr>
              <w:t>注：纤维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为不溶纤维</w:t>
            </w:r>
          </w:p>
        </w:tc>
      </w:tr>
      <w:tr w:rsidR="003F455B">
        <w:trPr>
          <w:cantSplit/>
          <w:trHeight w:val="567"/>
        </w:trPr>
        <w:tc>
          <w:tcPr>
            <w:tcW w:w="550" w:type="dxa"/>
            <w:vMerge/>
            <w:vAlign w:val="center"/>
          </w:tcPr>
          <w:p w:rsidR="003F455B" w:rsidRDefault="003F455B">
            <w:pPr>
              <w:jc w:val="center"/>
            </w:pPr>
          </w:p>
        </w:tc>
        <w:tc>
          <w:tcPr>
            <w:tcW w:w="2190" w:type="dxa"/>
            <w:vAlign w:val="center"/>
          </w:tcPr>
          <w:p w:rsidR="003F455B" w:rsidRDefault="000B329A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0" w:type="dxa"/>
            <w:gridSpan w:val="2"/>
            <w:vAlign w:val="center"/>
          </w:tcPr>
          <w:p w:rsidR="003F455B" w:rsidRDefault="003F455B">
            <w:pPr>
              <w:jc w:val="center"/>
            </w:pPr>
          </w:p>
        </w:tc>
      </w:tr>
    </w:tbl>
    <w:p w:rsidR="003F455B" w:rsidRDefault="003F455B"/>
    <w:tbl>
      <w:tblPr>
        <w:tblpPr w:leftFromText="180" w:rightFromText="180" w:vertAnchor="text" w:horzAnchor="page" w:tblpX="1669" w:tblpY="4139"/>
        <w:tblOverlap w:val="never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175"/>
        <w:gridCol w:w="2295"/>
        <w:gridCol w:w="4425"/>
      </w:tblGrid>
      <w:tr w:rsidR="003F455B">
        <w:trPr>
          <w:cantSplit/>
          <w:trHeight w:hRule="exact" w:val="454"/>
        </w:trPr>
        <w:tc>
          <w:tcPr>
            <w:tcW w:w="580" w:type="dxa"/>
            <w:vMerge w:val="restart"/>
            <w:vAlign w:val="center"/>
          </w:tcPr>
          <w:p w:rsidR="003F455B" w:rsidRDefault="000B329A">
            <w:pPr>
              <w:jc w:val="center"/>
            </w:pPr>
            <w:r>
              <w:rPr>
                <w:rFonts w:hint="eastAsia"/>
              </w:rPr>
              <w:t>预</w:t>
            </w:r>
          </w:p>
          <w:p w:rsidR="003F455B" w:rsidRDefault="000B329A">
            <w:pPr>
              <w:jc w:val="center"/>
            </w:pPr>
            <w:r>
              <w:rPr>
                <w:rFonts w:hint="eastAsia"/>
              </w:rPr>
              <w:t>处</w:t>
            </w:r>
          </w:p>
          <w:p w:rsidR="003F455B" w:rsidRDefault="000B329A">
            <w:pPr>
              <w:jc w:val="center"/>
            </w:pPr>
            <w:r>
              <w:rPr>
                <w:rFonts w:hint="eastAsia"/>
              </w:rPr>
              <w:t>理</w:t>
            </w:r>
          </w:p>
        </w:tc>
        <w:tc>
          <w:tcPr>
            <w:tcW w:w="2175" w:type="dxa"/>
            <w:vAlign w:val="center"/>
          </w:tcPr>
          <w:p w:rsidR="003F455B" w:rsidRDefault="000B329A">
            <w:pPr>
              <w:jc w:val="center"/>
            </w:pPr>
            <w:r>
              <w:rPr>
                <w:rFonts w:hint="eastAsia"/>
              </w:rPr>
              <w:t>依据标准</w:t>
            </w:r>
          </w:p>
        </w:tc>
        <w:tc>
          <w:tcPr>
            <w:tcW w:w="6720" w:type="dxa"/>
            <w:gridSpan w:val="2"/>
            <w:vAlign w:val="center"/>
          </w:tcPr>
          <w:p w:rsidR="003F455B" w:rsidRDefault="003F455B">
            <w:pPr>
              <w:jc w:val="center"/>
            </w:pPr>
          </w:p>
        </w:tc>
      </w:tr>
      <w:tr w:rsidR="003F455B">
        <w:trPr>
          <w:cantSplit/>
          <w:trHeight w:hRule="exact" w:val="454"/>
        </w:trPr>
        <w:tc>
          <w:tcPr>
            <w:tcW w:w="580" w:type="dxa"/>
            <w:vMerge/>
            <w:vAlign w:val="center"/>
          </w:tcPr>
          <w:p w:rsidR="003F455B" w:rsidRDefault="003F455B">
            <w:pPr>
              <w:jc w:val="center"/>
            </w:pPr>
          </w:p>
        </w:tc>
        <w:tc>
          <w:tcPr>
            <w:tcW w:w="8895" w:type="dxa"/>
            <w:gridSpan w:val="3"/>
            <w:tcMar>
              <w:left w:w="57" w:type="dxa"/>
              <w:right w:w="57" w:type="dxa"/>
            </w:tcMar>
            <w:vAlign w:val="center"/>
          </w:tcPr>
          <w:p w:rsidR="003F455B" w:rsidRDefault="000B329A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未经过预处理</w:t>
            </w:r>
          </w:p>
        </w:tc>
      </w:tr>
      <w:tr w:rsidR="003F455B">
        <w:trPr>
          <w:cantSplit/>
          <w:trHeight w:hRule="exact" w:val="454"/>
        </w:trPr>
        <w:tc>
          <w:tcPr>
            <w:tcW w:w="580" w:type="dxa"/>
            <w:vMerge/>
            <w:vAlign w:val="center"/>
          </w:tcPr>
          <w:p w:rsidR="003F455B" w:rsidRDefault="003F455B">
            <w:pPr>
              <w:jc w:val="center"/>
            </w:pPr>
          </w:p>
        </w:tc>
        <w:tc>
          <w:tcPr>
            <w:tcW w:w="217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F455B" w:rsidRDefault="000B329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经过预处理</w:t>
            </w:r>
          </w:p>
        </w:tc>
        <w:tc>
          <w:tcPr>
            <w:tcW w:w="2295" w:type="dxa"/>
            <w:vAlign w:val="center"/>
          </w:tcPr>
          <w:p w:rsidR="003F455B" w:rsidRDefault="000B329A">
            <w:r>
              <w:rPr>
                <w:rFonts w:hint="eastAsia"/>
              </w:rPr>
              <w:t>试剂名称</w:t>
            </w:r>
          </w:p>
        </w:tc>
        <w:tc>
          <w:tcPr>
            <w:tcW w:w="4425" w:type="dxa"/>
            <w:vAlign w:val="center"/>
          </w:tcPr>
          <w:p w:rsidR="003F455B" w:rsidRDefault="003F455B">
            <w:pPr>
              <w:jc w:val="center"/>
            </w:pPr>
          </w:p>
        </w:tc>
      </w:tr>
      <w:tr w:rsidR="003F455B">
        <w:trPr>
          <w:cantSplit/>
          <w:trHeight w:hRule="exact" w:val="454"/>
        </w:trPr>
        <w:tc>
          <w:tcPr>
            <w:tcW w:w="580" w:type="dxa"/>
            <w:vMerge/>
            <w:vAlign w:val="center"/>
          </w:tcPr>
          <w:p w:rsidR="003F455B" w:rsidRDefault="003F455B">
            <w:pPr>
              <w:jc w:val="center"/>
            </w:pPr>
          </w:p>
        </w:tc>
        <w:tc>
          <w:tcPr>
            <w:tcW w:w="2175" w:type="dxa"/>
            <w:vMerge/>
            <w:tcMar>
              <w:left w:w="57" w:type="dxa"/>
              <w:right w:w="57" w:type="dxa"/>
            </w:tcMar>
            <w:vAlign w:val="center"/>
          </w:tcPr>
          <w:p w:rsidR="003F455B" w:rsidRDefault="003F455B">
            <w:pPr>
              <w:jc w:val="center"/>
            </w:pPr>
          </w:p>
        </w:tc>
        <w:tc>
          <w:tcPr>
            <w:tcW w:w="2295" w:type="dxa"/>
            <w:vAlign w:val="center"/>
          </w:tcPr>
          <w:p w:rsidR="003F455B" w:rsidRDefault="000B329A">
            <w:r>
              <w:rPr>
                <w:rFonts w:hint="eastAsia"/>
              </w:rPr>
              <w:t>萃取时间及循环次数</w:t>
            </w:r>
          </w:p>
        </w:tc>
        <w:tc>
          <w:tcPr>
            <w:tcW w:w="4425" w:type="dxa"/>
            <w:vAlign w:val="center"/>
          </w:tcPr>
          <w:p w:rsidR="003F455B" w:rsidRDefault="003F455B">
            <w:pPr>
              <w:jc w:val="center"/>
            </w:pPr>
          </w:p>
        </w:tc>
      </w:tr>
    </w:tbl>
    <w:p w:rsidR="003F455B" w:rsidRDefault="003F455B"/>
    <w:tbl>
      <w:tblPr>
        <w:tblpPr w:leftFromText="180" w:rightFromText="180" w:vertAnchor="text" w:horzAnchor="page" w:tblpX="1669" w:tblpY="2512"/>
        <w:tblOverlap w:val="never"/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190"/>
        <w:gridCol w:w="81"/>
        <w:gridCol w:w="6609"/>
      </w:tblGrid>
      <w:tr w:rsidR="003F455B">
        <w:trPr>
          <w:cantSplit/>
          <w:trHeight w:hRule="exact" w:val="509"/>
        </w:trPr>
        <w:tc>
          <w:tcPr>
            <w:tcW w:w="580" w:type="dxa"/>
            <w:vMerge w:val="restart"/>
            <w:vAlign w:val="center"/>
          </w:tcPr>
          <w:p w:rsidR="003F455B" w:rsidRDefault="000B329A">
            <w:pPr>
              <w:jc w:val="center"/>
            </w:pPr>
            <w:r>
              <w:rPr>
                <w:rFonts w:hint="eastAsia"/>
              </w:rPr>
              <w:t>定</w:t>
            </w:r>
          </w:p>
          <w:p w:rsidR="003F455B" w:rsidRDefault="000B329A">
            <w:pPr>
              <w:jc w:val="center"/>
            </w:pPr>
            <w:r>
              <w:rPr>
                <w:rFonts w:hint="eastAsia"/>
              </w:rPr>
              <w:t>量</w:t>
            </w:r>
          </w:p>
          <w:p w:rsidR="003F455B" w:rsidRDefault="000B329A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3F455B" w:rsidRDefault="000B329A">
            <w:pPr>
              <w:jc w:val="center"/>
            </w:pPr>
            <w:r>
              <w:rPr>
                <w:rFonts w:hint="eastAsia"/>
              </w:rPr>
              <w:t>析</w:t>
            </w:r>
          </w:p>
        </w:tc>
        <w:tc>
          <w:tcPr>
            <w:tcW w:w="2190" w:type="dxa"/>
            <w:tcMar>
              <w:left w:w="57" w:type="dxa"/>
              <w:right w:w="57" w:type="dxa"/>
            </w:tcMar>
            <w:vAlign w:val="center"/>
          </w:tcPr>
          <w:p w:rsidR="003F455B" w:rsidRDefault="000B329A">
            <w:pPr>
              <w:jc w:val="center"/>
            </w:pPr>
            <w:r>
              <w:rPr>
                <w:rFonts w:hint="eastAsia"/>
              </w:rPr>
              <w:t>检测标准</w:t>
            </w:r>
          </w:p>
        </w:tc>
        <w:tc>
          <w:tcPr>
            <w:tcW w:w="6690" w:type="dxa"/>
            <w:gridSpan w:val="2"/>
            <w:vAlign w:val="center"/>
          </w:tcPr>
          <w:p w:rsidR="003F455B" w:rsidRDefault="003F455B">
            <w:pPr>
              <w:jc w:val="center"/>
            </w:pPr>
          </w:p>
        </w:tc>
      </w:tr>
      <w:tr w:rsidR="003F455B">
        <w:trPr>
          <w:cantSplit/>
          <w:trHeight w:hRule="exact" w:val="854"/>
        </w:trPr>
        <w:tc>
          <w:tcPr>
            <w:tcW w:w="580" w:type="dxa"/>
            <w:vMerge/>
            <w:vAlign w:val="center"/>
          </w:tcPr>
          <w:p w:rsidR="003F455B" w:rsidRDefault="003F455B">
            <w:pPr>
              <w:jc w:val="center"/>
            </w:pPr>
          </w:p>
        </w:tc>
        <w:tc>
          <w:tcPr>
            <w:tcW w:w="2190" w:type="dxa"/>
            <w:tcMar>
              <w:left w:w="57" w:type="dxa"/>
              <w:right w:w="57" w:type="dxa"/>
            </w:tcMar>
            <w:vAlign w:val="center"/>
          </w:tcPr>
          <w:p w:rsidR="003F455B" w:rsidRDefault="000B329A">
            <w:pPr>
              <w:jc w:val="center"/>
            </w:pPr>
            <w:r>
              <w:rPr>
                <w:rFonts w:hint="eastAsia"/>
              </w:rPr>
              <w:t>试剂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用量</w:t>
            </w:r>
          </w:p>
        </w:tc>
        <w:tc>
          <w:tcPr>
            <w:tcW w:w="6690" w:type="dxa"/>
            <w:gridSpan w:val="2"/>
            <w:vAlign w:val="center"/>
          </w:tcPr>
          <w:p w:rsidR="003F455B" w:rsidRDefault="000B329A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采用的试剂及浓度：</w:t>
            </w:r>
            <w:r>
              <w:rPr>
                <w:rFonts w:hint="eastAsia"/>
                <w:u w:val="single"/>
              </w:rPr>
              <w:t xml:space="preserve">             </w:t>
            </w:r>
          </w:p>
          <w:p w:rsidR="003F455B" w:rsidRDefault="000B329A">
            <w:pPr>
              <w:jc w:val="left"/>
            </w:pPr>
            <w:r>
              <w:rPr>
                <w:rFonts w:hint="eastAsia"/>
              </w:rPr>
              <w:t>试剂用量：</w:t>
            </w:r>
            <w:r>
              <w:rPr>
                <w:rFonts w:hint="eastAsia"/>
                <w:u w:val="single"/>
              </w:rPr>
              <w:t xml:space="preserve">                     </w:t>
            </w:r>
          </w:p>
        </w:tc>
      </w:tr>
      <w:tr w:rsidR="003F455B">
        <w:trPr>
          <w:cantSplit/>
          <w:trHeight w:hRule="exact" w:val="1509"/>
        </w:trPr>
        <w:tc>
          <w:tcPr>
            <w:tcW w:w="580" w:type="dxa"/>
            <w:vMerge/>
            <w:vAlign w:val="center"/>
          </w:tcPr>
          <w:p w:rsidR="003F455B" w:rsidRDefault="003F455B">
            <w:pPr>
              <w:jc w:val="center"/>
            </w:pPr>
          </w:p>
        </w:tc>
        <w:tc>
          <w:tcPr>
            <w:tcW w:w="2190" w:type="dxa"/>
            <w:tcMar>
              <w:left w:w="57" w:type="dxa"/>
              <w:right w:w="57" w:type="dxa"/>
            </w:tcMar>
            <w:vAlign w:val="center"/>
          </w:tcPr>
          <w:p w:rsidR="003F455B" w:rsidRDefault="000B329A">
            <w:pPr>
              <w:jc w:val="center"/>
            </w:pPr>
            <w:r>
              <w:rPr>
                <w:rFonts w:hint="eastAsia"/>
              </w:rPr>
              <w:t>溶解温度、时间、</w:t>
            </w:r>
          </w:p>
          <w:p w:rsidR="003F455B" w:rsidRDefault="000B329A">
            <w:pPr>
              <w:jc w:val="center"/>
            </w:pPr>
            <w:r>
              <w:rPr>
                <w:rFonts w:hint="eastAsia"/>
              </w:rPr>
              <w:t>振荡频率</w:t>
            </w:r>
          </w:p>
        </w:tc>
        <w:tc>
          <w:tcPr>
            <w:tcW w:w="6690" w:type="dxa"/>
            <w:gridSpan w:val="2"/>
            <w:vAlign w:val="center"/>
          </w:tcPr>
          <w:p w:rsidR="003F455B" w:rsidRDefault="000B329A">
            <w:pPr>
              <w:spacing w:line="360" w:lineRule="auto"/>
              <w:jc w:val="left"/>
            </w:pPr>
            <w:r>
              <w:rPr>
                <w:rFonts w:hint="eastAsia"/>
              </w:rPr>
              <w:t>溶解温度：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 xml:space="preserve">        </w:t>
            </w:r>
          </w:p>
          <w:p w:rsidR="003F455B" w:rsidRDefault="000B329A">
            <w:pPr>
              <w:spacing w:line="360" w:lineRule="auto"/>
              <w:jc w:val="left"/>
              <w:rPr>
                <w:u w:val="single"/>
              </w:rPr>
            </w:pPr>
            <w:r>
              <w:rPr>
                <w:rFonts w:hint="eastAsia"/>
              </w:rPr>
              <w:t>溶解时间：</w:t>
            </w:r>
            <w:r>
              <w:rPr>
                <w:rFonts w:hint="eastAsia"/>
                <w:u w:val="single"/>
              </w:rPr>
              <w:t xml:space="preserve">             </w:t>
            </w:r>
          </w:p>
          <w:p w:rsidR="003F455B" w:rsidRDefault="000B329A">
            <w:pPr>
              <w:spacing w:line="360" w:lineRule="auto"/>
              <w:jc w:val="left"/>
            </w:pPr>
            <w:r>
              <w:rPr>
                <w:rFonts w:hint="eastAsia"/>
              </w:rPr>
              <w:t>振荡频率：</w:t>
            </w:r>
            <w:r>
              <w:rPr>
                <w:rFonts w:hint="eastAsia"/>
                <w:u w:val="single"/>
              </w:rPr>
              <w:t xml:space="preserve">             </w:t>
            </w:r>
          </w:p>
        </w:tc>
      </w:tr>
      <w:tr w:rsidR="003F455B">
        <w:trPr>
          <w:cantSplit/>
          <w:trHeight w:val="425"/>
        </w:trPr>
        <w:tc>
          <w:tcPr>
            <w:tcW w:w="580" w:type="dxa"/>
            <w:vMerge w:val="restart"/>
            <w:vAlign w:val="center"/>
          </w:tcPr>
          <w:p w:rsidR="003F455B" w:rsidRDefault="000B329A">
            <w:pPr>
              <w:jc w:val="center"/>
            </w:pPr>
            <w:r>
              <w:rPr>
                <w:rFonts w:hint="eastAsia"/>
              </w:rPr>
              <w:lastRenderedPageBreak/>
              <w:t>定量分析</w:t>
            </w:r>
          </w:p>
        </w:tc>
        <w:tc>
          <w:tcPr>
            <w:tcW w:w="2271" w:type="dxa"/>
            <w:gridSpan w:val="2"/>
            <w:tcMar>
              <w:left w:w="57" w:type="dxa"/>
              <w:right w:w="57" w:type="dxa"/>
            </w:tcMar>
            <w:vAlign w:val="center"/>
          </w:tcPr>
          <w:p w:rsidR="003F455B" w:rsidRDefault="000B329A">
            <w:pPr>
              <w:jc w:val="center"/>
            </w:pPr>
            <w:r>
              <w:rPr>
                <w:rFonts w:hint="eastAsia"/>
              </w:rPr>
              <w:t>洗涤与中和</w:t>
            </w:r>
          </w:p>
        </w:tc>
        <w:tc>
          <w:tcPr>
            <w:tcW w:w="6609" w:type="dxa"/>
            <w:vAlign w:val="center"/>
          </w:tcPr>
          <w:p w:rsidR="003F455B" w:rsidRDefault="000B329A">
            <w:pPr>
              <w:spacing w:line="360" w:lineRule="auto"/>
              <w:jc w:val="left"/>
            </w:pP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试剂冲洗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次</w:t>
            </w:r>
          </w:p>
          <w:p w:rsidR="003F455B" w:rsidRDefault="000B329A">
            <w:pPr>
              <w:spacing w:line="360" w:lineRule="auto"/>
              <w:jc w:val="left"/>
            </w:pP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水洗涤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次</w:t>
            </w:r>
          </w:p>
          <w:p w:rsidR="003F455B" w:rsidRDefault="000B329A">
            <w:pPr>
              <w:spacing w:line="360" w:lineRule="auto"/>
              <w:jc w:val="left"/>
            </w:pP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试剂中和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次</w:t>
            </w:r>
          </w:p>
        </w:tc>
      </w:tr>
      <w:tr w:rsidR="003F455B">
        <w:trPr>
          <w:cantSplit/>
          <w:trHeight w:hRule="exact" w:val="614"/>
        </w:trPr>
        <w:tc>
          <w:tcPr>
            <w:tcW w:w="580" w:type="dxa"/>
            <w:vMerge/>
            <w:vAlign w:val="center"/>
          </w:tcPr>
          <w:p w:rsidR="003F455B" w:rsidRDefault="003F455B">
            <w:pPr>
              <w:jc w:val="center"/>
            </w:pPr>
          </w:p>
        </w:tc>
        <w:tc>
          <w:tcPr>
            <w:tcW w:w="2271" w:type="dxa"/>
            <w:gridSpan w:val="2"/>
            <w:tcMar>
              <w:left w:w="57" w:type="dxa"/>
              <w:right w:w="57" w:type="dxa"/>
            </w:tcMar>
            <w:vAlign w:val="center"/>
          </w:tcPr>
          <w:p w:rsidR="003F455B" w:rsidRDefault="000B329A">
            <w:pPr>
              <w:jc w:val="center"/>
            </w:pPr>
            <w:r>
              <w:rPr>
                <w:rFonts w:hint="eastAsia"/>
              </w:rPr>
              <w:t>残留物检查</w:t>
            </w:r>
          </w:p>
        </w:tc>
        <w:tc>
          <w:tcPr>
            <w:tcW w:w="6609" w:type="dxa"/>
            <w:vAlign w:val="center"/>
          </w:tcPr>
          <w:p w:rsidR="003F455B" w:rsidRDefault="000B329A">
            <w:pPr>
              <w:jc w:val="left"/>
            </w:pPr>
            <w:r>
              <w:rPr>
                <w:rFonts w:hint="eastAsia"/>
              </w:rPr>
              <w:t>可溶纤维是否完全去除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/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</w:tbl>
    <w:p w:rsidR="003F455B" w:rsidRDefault="003F455B"/>
    <w:tbl>
      <w:tblPr>
        <w:tblpPr w:leftFromText="180" w:rightFromText="180" w:vertAnchor="text" w:horzAnchor="page" w:tblpX="1669" w:tblpY="1"/>
        <w:tblOverlap w:val="never"/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820"/>
        <w:gridCol w:w="2955"/>
        <w:gridCol w:w="3114"/>
      </w:tblGrid>
      <w:tr w:rsidR="003F455B">
        <w:trPr>
          <w:cantSplit/>
          <w:trHeight w:hRule="exact" w:val="454"/>
        </w:trPr>
        <w:tc>
          <w:tcPr>
            <w:tcW w:w="571" w:type="dxa"/>
            <w:vMerge w:val="restart"/>
            <w:vAlign w:val="center"/>
          </w:tcPr>
          <w:p w:rsidR="003F455B" w:rsidRDefault="000B329A">
            <w:pPr>
              <w:jc w:val="center"/>
            </w:pPr>
            <w:r>
              <w:rPr>
                <w:rFonts w:hint="eastAsia"/>
              </w:rPr>
              <w:t>结</w:t>
            </w:r>
          </w:p>
          <w:p w:rsidR="003F455B" w:rsidRDefault="000B329A">
            <w:pPr>
              <w:jc w:val="center"/>
            </w:pPr>
            <w:r>
              <w:rPr>
                <w:rFonts w:hint="eastAsia"/>
              </w:rPr>
              <w:t>果</w:t>
            </w:r>
          </w:p>
          <w:p w:rsidR="003F455B" w:rsidRDefault="000B329A">
            <w:pPr>
              <w:jc w:val="center"/>
            </w:pPr>
            <w:r>
              <w:rPr>
                <w:rFonts w:hint="eastAsia"/>
              </w:rPr>
              <w:t>计</w:t>
            </w:r>
          </w:p>
          <w:p w:rsidR="003F455B" w:rsidRDefault="000B329A">
            <w:pPr>
              <w:jc w:val="center"/>
            </w:pPr>
            <w:r>
              <w:rPr>
                <w:rFonts w:hint="eastAsia"/>
              </w:rPr>
              <w:t>算</w:t>
            </w:r>
          </w:p>
        </w:tc>
        <w:tc>
          <w:tcPr>
            <w:tcW w:w="2820" w:type="dxa"/>
            <w:tcMar>
              <w:left w:w="57" w:type="dxa"/>
              <w:right w:w="57" w:type="dxa"/>
            </w:tcMar>
            <w:vAlign w:val="center"/>
          </w:tcPr>
          <w:p w:rsidR="003F455B" w:rsidRDefault="003F455B">
            <w:pPr>
              <w:jc w:val="center"/>
            </w:pPr>
          </w:p>
        </w:tc>
        <w:tc>
          <w:tcPr>
            <w:tcW w:w="2955" w:type="dxa"/>
            <w:vAlign w:val="center"/>
          </w:tcPr>
          <w:p w:rsidR="003F455B" w:rsidRDefault="000B329A">
            <w:pPr>
              <w:jc w:val="center"/>
            </w:pPr>
            <w:r>
              <w:rPr>
                <w:rFonts w:hint="eastAsia"/>
              </w:rPr>
              <w:t>试样</w:t>
            </w:r>
            <w:r>
              <w:rPr>
                <w:rFonts w:hint="eastAsia"/>
              </w:rPr>
              <w:t>1</w:t>
            </w:r>
          </w:p>
        </w:tc>
        <w:tc>
          <w:tcPr>
            <w:tcW w:w="3114" w:type="dxa"/>
            <w:vAlign w:val="center"/>
          </w:tcPr>
          <w:p w:rsidR="003F455B" w:rsidRDefault="000B329A">
            <w:pPr>
              <w:jc w:val="center"/>
            </w:pPr>
            <w:r>
              <w:rPr>
                <w:rFonts w:hint="eastAsia"/>
              </w:rPr>
              <w:t>试样</w:t>
            </w:r>
            <w:r>
              <w:rPr>
                <w:rFonts w:hint="eastAsia"/>
              </w:rPr>
              <w:t>2</w:t>
            </w:r>
          </w:p>
        </w:tc>
      </w:tr>
      <w:tr w:rsidR="003F455B">
        <w:trPr>
          <w:cantSplit/>
          <w:trHeight w:hRule="exact" w:val="454"/>
        </w:trPr>
        <w:tc>
          <w:tcPr>
            <w:tcW w:w="571" w:type="dxa"/>
            <w:vMerge/>
            <w:vAlign w:val="center"/>
          </w:tcPr>
          <w:p w:rsidR="003F455B" w:rsidRDefault="003F455B">
            <w:pPr>
              <w:jc w:val="center"/>
            </w:pPr>
          </w:p>
        </w:tc>
        <w:tc>
          <w:tcPr>
            <w:tcW w:w="2820" w:type="dxa"/>
            <w:tcMar>
              <w:left w:w="57" w:type="dxa"/>
              <w:right w:w="57" w:type="dxa"/>
            </w:tcMar>
            <w:vAlign w:val="center"/>
          </w:tcPr>
          <w:p w:rsidR="003F455B" w:rsidRDefault="000B329A">
            <w:pPr>
              <w:jc w:val="left"/>
            </w:pPr>
            <w:r>
              <w:rPr>
                <w:rFonts w:hint="eastAsia"/>
              </w:rPr>
              <w:t>试样</w:t>
            </w:r>
            <w:r>
              <w:rPr>
                <w:rFonts w:hint="eastAsia"/>
              </w:rPr>
              <w:t>溶解前</w:t>
            </w:r>
            <w:r>
              <w:rPr>
                <w:rFonts w:hint="eastAsia"/>
              </w:rPr>
              <w:t>干重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bscript"/>
              </w:rPr>
              <w:t>0</w:t>
            </w:r>
            <w:r>
              <w:rPr>
                <w:rFonts w:hint="eastAsia"/>
              </w:rPr>
              <w:t>(g)</w:t>
            </w:r>
          </w:p>
        </w:tc>
        <w:tc>
          <w:tcPr>
            <w:tcW w:w="2955" w:type="dxa"/>
            <w:vAlign w:val="center"/>
          </w:tcPr>
          <w:p w:rsidR="003F455B" w:rsidRDefault="003F455B">
            <w:pPr>
              <w:jc w:val="center"/>
            </w:pPr>
          </w:p>
        </w:tc>
        <w:tc>
          <w:tcPr>
            <w:tcW w:w="3114" w:type="dxa"/>
            <w:vAlign w:val="center"/>
          </w:tcPr>
          <w:p w:rsidR="003F455B" w:rsidRDefault="003F455B">
            <w:pPr>
              <w:jc w:val="center"/>
            </w:pPr>
          </w:p>
        </w:tc>
      </w:tr>
      <w:tr w:rsidR="003F455B">
        <w:trPr>
          <w:cantSplit/>
          <w:trHeight w:hRule="exact" w:val="454"/>
        </w:trPr>
        <w:tc>
          <w:tcPr>
            <w:tcW w:w="571" w:type="dxa"/>
            <w:vMerge/>
            <w:vAlign w:val="center"/>
          </w:tcPr>
          <w:p w:rsidR="003F455B" w:rsidRDefault="003F455B">
            <w:pPr>
              <w:jc w:val="center"/>
            </w:pPr>
          </w:p>
        </w:tc>
        <w:tc>
          <w:tcPr>
            <w:tcW w:w="2820" w:type="dxa"/>
            <w:tcMar>
              <w:left w:w="57" w:type="dxa"/>
              <w:right w:w="57" w:type="dxa"/>
            </w:tcMar>
            <w:vAlign w:val="center"/>
          </w:tcPr>
          <w:p w:rsidR="003F455B" w:rsidRDefault="000B329A">
            <w:pPr>
              <w:jc w:val="left"/>
            </w:pPr>
            <w:r>
              <w:rPr>
                <w:rFonts w:hint="eastAsia"/>
              </w:rPr>
              <w:t>溶解后剩余纤维干重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</w:rPr>
              <w:t>(g)</w:t>
            </w:r>
          </w:p>
        </w:tc>
        <w:tc>
          <w:tcPr>
            <w:tcW w:w="2955" w:type="dxa"/>
            <w:vAlign w:val="center"/>
          </w:tcPr>
          <w:p w:rsidR="003F455B" w:rsidRDefault="003F455B">
            <w:pPr>
              <w:jc w:val="center"/>
            </w:pPr>
          </w:p>
        </w:tc>
        <w:tc>
          <w:tcPr>
            <w:tcW w:w="3114" w:type="dxa"/>
            <w:vAlign w:val="center"/>
          </w:tcPr>
          <w:p w:rsidR="003F455B" w:rsidRDefault="003F455B">
            <w:pPr>
              <w:jc w:val="center"/>
            </w:pPr>
          </w:p>
        </w:tc>
      </w:tr>
      <w:tr w:rsidR="003F455B">
        <w:trPr>
          <w:cantSplit/>
          <w:trHeight w:hRule="exact" w:val="454"/>
        </w:trPr>
        <w:tc>
          <w:tcPr>
            <w:tcW w:w="571" w:type="dxa"/>
            <w:vMerge/>
            <w:vAlign w:val="center"/>
          </w:tcPr>
          <w:p w:rsidR="003F455B" w:rsidRDefault="003F455B">
            <w:pPr>
              <w:jc w:val="center"/>
            </w:pPr>
          </w:p>
        </w:tc>
        <w:tc>
          <w:tcPr>
            <w:tcW w:w="2820" w:type="dxa"/>
            <w:tcMar>
              <w:left w:w="57" w:type="dxa"/>
              <w:right w:w="57" w:type="dxa"/>
            </w:tcMar>
            <w:vAlign w:val="center"/>
          </w:tcPr>
          <w:p w:rsidR="003F455B" w:rsidRDefault="000B329A">
            <w:pPr>
              <w:jc w:val="left"/>
            </w:pPr>
            <w:r>
              <w:rPr>
                <w:rFonts w:hint="eastAsia"/>
              </w:rPr>
              <w:t>纤维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重量修正系数</w:t>
            </w:r>
            <w:r>
              <w:rPr>
                <w:rFonts w:hint="eastAsia"/>
              </w:rPr>
              <w:t>d</w:t>
            </w:r>
          </w:p>
        </w:tc>
        <w:tc>
          <w:tcPr>
            <w:tcW w:w="6069" w:type="dxa"/>
            <w:gridSpan w:val="2"/>
            <w:vAlign w:val="center"/>
          </w:tcPr>
          <w:p w:rsidR="003F455B" w:rsidRDefault="003F455B">
            <w:pPr>
              <w:jc w:val="center"/>
            </w:pPr>
          </w:p>
        </w:tc>
      </w:tr>
      <w:tr w:rsidR="003F455B">
        <w:trPr>
          <w:cantSplit/>
          <w:trHeight w:hRule="exact" w:val="454"/>
        </w:trPr>
        <w:tc>
          <w:tcPr>
            <w:tcW w:w="571" w:type="dxa"/>
            <w:vMerge/>
            <w:vAlign w:val="center"/>
          </w:tcPr>
          <w:p w:rsidR="003F455B" w:rsidRDefault="003F455B">
            <w:pPr>
              <w:jc w:val="center"/>
            </w:pPr>
          </w:p>
        </w:tc>
        <w:tc>
          <w:tcPr>
            <w:tcW w:w="2820" w:type="dxa"/>
            <w:tcMar>
              <w:left w:w="57" w:type="dxa"/>
              <w:right w:w="57" w:type="dxa"/>
            </w:tcMar>
            <w:vAlign w:val="center"/>
          </w:tcPr>
          <w:p w:rsidR="003F455B" w:rsidRDefault="000B329A">
            <w:pPr>
              <w:jc w:val="left"/>
            </w:pPr>
            <w:r>
              <w:rPr>
                <w:rFonts w:hint="eastAsia"/>
              </w:rPr>
              <w:t>纤维</w:t>
            </w:r>
            <w:r>
              <w:rPr>
                <w:rFonts w:hint="eastAsia"/>
              </w:rPr>
              <w:t>1</w:t>
            </w:r>
            <w:proofErr w:type="gramStart"/>
            <w:r>
              <w:rPr>
                <w:rFonts w:hint="eastAsia"/>
              </w:rPr>
              <w:t>净干含量</w:t>
            </w:r>
            <w:proofErr w:type="gramEnd"/>
            <w:r>
              <w:rPr>
                <w:rFonts w:hint="eastAsia"/>
              </w:rPr>
              <w:t xml:space="preserve"> P(%)</w:t>
            </w:r>
          </w:p>
        </w:tc>
        <w:tc>
          <w:tcPr>
            <w:tcW w:w="2955" w:type="dxa"/>
            <w:vAlign w:val="center"/>
          </w:tcPr>
          <w:p w:rsidR="003F455B" w:rsidRDefault="003F455B">
            <w:pPr>
              <w:jc w:val="center"/>
            </w:pPr>
          </w:p>
        </w:tc>
        <w:tc>
          <w:tcPr>
            <w:tcW w:w="3114" w:type="dxa"/>
            <w:vAlign w:val="center"/>
          </w:tcPr>
          <w:p w:rsidR="003F455B" w:rsidRDefault="003F455B">
            <w:pPr>
              <w:jc w:val="center"/>
            </w:pPr>
          </w:p>
        </w:tc>
      </w:tr>
      <w:tr w:rsidR="003F455B">
        <w:trPr>
          <w:cantSplit/>
          <w:trHeight w:hRule="exact" w:val="454"/>
        </w:trPr>
        <w:tc>
          <w:tcPr>
            <w:tcW w:w="571" w:type="dxa"/>
            <w:vMerge/>
            <w:vAlign w:val="center"/>
          </w:tcPr>
          <w:p w:rsidR="003F455B" w:rsidRDefault="003F455B">
            <w:pPr>
              <w:jc w:val="center"/>
            </w:pPr>
          </w:p>
        </w:tc>
        <w:tc>
          <w:tcPr>
            <w:tcW w:w="2820" w:type="dxa"/>
            <w:tcMar>
              <w:left w:w="57" w:type="dxa"/>
              <w:right w:w="57" w:type="dxa"/>
            </w:tcMar>
            <w:vAlign w:val="center"/>
          </w:tcPr>
          <w:p w:rsidR="003F455B" w:rsidRDefault="000B329A">
            <w:pPr>
              <w:jc w:val="left"/>
            </w:pPr>
            <w:r>
              <w:rPr>
                <w:rFonts w:hint="eastAsia"/>
              </w:rPr>
              <w:t>纤维</w:t>
            </w:r>
            <w:r>
              <w:rPr>
                <w:rFonts w:hint="eastAsia"/>
              </w:rPr>
              <w:t>1</w:t>
            </w:r>
            <w:proofErr w:type="gramStart"/>
            <w:r>
              <w:rPr>
                <w:rFonts w:hint="eastAsia"/>
              </w:rPr>
              <w:t>净干含量</w:t>
            </w:r>
            <w:proofErr w:type="gramEnd"/>
            <w:r>
              <w:rPr>
                <w:rFonts w:hint="eastAsia"/>
              </w:rPr>
              <w:t>平均值</w:t>
            </w:r>
            <w:r>
              <w:rPr>
                <w:rFonts w:hint="eastAsia"/>
              </w:rPr>
              <w:t>(%)</w:t>
            </w:r>
          </w:p>
        </w:tc>
        <w:tc>
          <w:tcPr>
            <w:tcW w:w="6069" w:type="dxa"/>
            <w:gridSpan w:val="2"/>
            <w:vAlign w:val="center"/>
          </w:tcPr>
          <w:p w:rsidR="003F455B" w:rsidRDefault="003F455B">
            <w:pPr>
              <w:jc w:val="center"/>
            </w:pPr>
          </w:p>
        </w:tc>
      </w:tr>
      <w:tr w:rsidR="003F455B">
        <w:trPr>
          <w:cantSplit/>
          <w:trHeight w:hRule="exact" w:val="454"/>
        </w:trPr>
        <w:tc>
          <w:tcPr>
            <w:tcW w:w="571" w:type="dxa"/>
            <w:vMerge/>
            <w:vAlign w:val="center"/>
          </w:tcPr>
          <w:p w:rsidR="003F455B" w:rsidRDefault="003F455B">
            <w:pPr>
              <w:jc w:val="center"/>
            </w:pPr>
          </w:p>
        </w:tc>
        <w:tc>
          <w:tcPr>
            <w:tcW w:w="2820" w:type="dxa"/>
            <w:tcMar>
              <w:left w:w="57" w:type="dxa"/>
              <w:right w:w="57" w:type="dxa"/>
            </w:tcMar>
            <w:vAlign w:val="center"/>
          </w:tcPr>
          <w:p w:rsidR="003F455B" w:rsidRDefault="000B329A">
            <w:pPr>
              <w:jc w:val="left"/>
            </w:pPr>
            <w:r>
              <w:rPr>
                <w:rFonts w:hint="eastAsia"/>
              </w:rPr>
              <w:t>公定回潮率</w:t>
            </w:r>
            <w:r>
              <w:rPr>
                <w:rFonts w:hint="eastAsia"/>
              </w:rPr>
              <w:t xml:space="preserve"> a(%)</w:t>
            </w:r>
          </w:p>
        </w:tc>
        <w:tc>
          <w:tcPr>
            <w:tcW w:w="6069" w:type="dxa"/>
            <w:gridSpan w:val="2"/>
            <w:vAlign w:val="center"/>
          </w:tcPr>
          <w:p w:rsidR="003F455B" w:rsidRDefault="003F455B">
            <w:pPr>
              <w:jc w:val="center"/>
            </w:pPr>
          </w:p>
        </w:tc>
      </w:tr>
      <w:tr w:rsidR="003F455B">
        <w:trPr>
          <w:cantSplit/>
          <w:trHeight w:val="689"/>
        </w:trPr>
        <w:tc>
          <w:tcPr>
            <w:tcW w:w="571" w:type="dxa"/>
            <w:vMerge/>
            <w:vAlign w:val="center"/>
          </w:tcPr>
          <w:p w:rsidR="003F455B" w:rsidRDefault="003F455B">
            <w:pPr>
              <w:jc w:val="center"/>
            </w:pPr>
          </w:p>
        </w:tc>
        <w:tc>
          <w:tcPr>
            <w:tcW w:w="282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F455B" w:rsidRDefault="000B329A">
            <w:pPr>
              <w:jc w:val="left"/>
            </w:pPr>
            <w:r>
              <w:rPr>
                <w:rFonts w:hint="eastAsia"/>
              </w:rPr>
              <w:t>结合公定回潮</w:t>
            </w:r>
            <w:r>
              <w:rPr>
                <w:rFonts w:hint="eastAsia"/>
              </w:rPr>
              <w:t>率</w:t>
            </w:r>
            <w:r>
              <w:rPr>
                <w:rFonts w:hint="eastAsia"/>
              </w:rPr>
              <w:t>纤维含量</w:t>
            </w:r>
            <w:r>
              <w:rPr>
                <w:rFonts w:hint="eastAsia"/>
              </w:rPr>
              <w:t>(%)</w:t>
            </w:r>
          </w:p>
          <w:p w:rsidR="003F455B" w:rsidRDefault="000B329A">
            <w:pPr>
              <w:jc w:val="left"/>
            </w:pPr>
            <w:r>
              <w:rPr>
                <w:rFonts w:hint="eastAsia"/>
                <w:b/>
                <w:bCs/>
              </w:rPr>
              <w:t>注：</w:t>
            </w:r>
            <w:proofErr w:type="gramStart"/>
            <w:r>
              <w:rPr>
                <w:rFonts w:hint="eastAsia"/>
                <w:b/>
                <w:bCs/>
              </w:rPr>
              <w:t>修约至</w:t>
            </w:r>
            <w:proofErr w:type="gramEnd"/>
            <w:r>
              <w:rPr>
                <w:rFonts w:hint="eastAsia"/>
                <w:b/>
                <w:bCs/>
              </w:rPr>
              <w:t>小数点后一位</w:t>
            </w:r>
          </w:p>
        </w:tc>
        <w:tc>
          <w:tcPr>
            <w:tcW w:w="6069" w:type="dxa"/>
            <w:gridSpan w:val="2"/>
            <w:vAlign w:val="center"/>
          </w:tcPr>
          <w:p w:rsidR="003F455B" w:rsidRDefault="000B329A">
            <w:pPr>
              <w:jc w:val="left"/>
            </w:pPr>
            <w:r>
              <w:rPr>
                <w:rFonts w:hint="eastAsia"/>
              </w:rPr>
              <w:t>纤维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  <w:u w:val="single"/>
              </w:rPr>
              <w:t>：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</w:tc>
      </w:tr>
      <w:tr w:rsidR="003F455B">
        <w:trPr>
          <w:cantSplit/>
          <w:trHeight w:val="689"/>
        </w:trPr>
        <w:tc>
          <w:tcPr>
            <w:tcW w:w="571" w:type="dxa"/>
            <w:vMerge/>
            <w:vAlign w:val="center"/>
          </w:tcPr>
          <w:p w:rsidR="003F455B" w:rsidRDefault="003F455B">
            <w:pPr>
              <w:jc w:val="center"/>
            </w:pPr>
          </w:p>
        </w:tc>
        <w:tc>
          <w:tcPr>
            <w:tcW w:w="2820" w:type="dxa"/>
            <w:vMerge/>
            <w:tcMar>
              <w:left w:w="57" w:type="dxa"/>
              <w:right w:w="57" w:type="dxa"/>
            </w:tcMar>
            <w:vAlign w:val="center"/>
          </w:tcPr>
          <w:p w:rsidR="003F455B" w:rsidRDefault="003F455B">
            <w:pPr>
              <w:jc w:val="center"/>
            </w:pPr>
          </w:p>
        </w:tc>
        <w:tc>
          <w:tcPr>
            <w:tcW w:w="6069" w:type="dxa"/>
            <w:gridSpan w:val="2"/>
            <w:vAlign w:val="center"/>
          </w:tcPr>
          <w:p w:rsidR="003F455B" w:rsidRDefault="000B329A">
            <w:pPr>
              <w:jc w:val="left"/>
            </w:pPr>
            <w:r>
              <w:rPr>
                <w:rFonts w:hint="eastAsia"/>
              </w:rPr>
              <w:t>纤维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  <w:u w:val="single"/>
              </w:rPr>
              <w:t>：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</w:tc>
      </w:tr>
      <w:tr w:rsidR="003F455B">
        <w:trPr>
          <w:cantSplit/>
          <w:trHeight w:hRule="exact" w:val="3714"/>
        </w:trPr>
        <w:tc>
          <w:tcPr>
            <w:tcW w:w="571" w:type="dxa"/>
            <w:vAlign w:val="center"/>
          </w:tcPr>
          <w:p w:rsidR="003F455B" w:rsidRDefault="000B329A">
            <w:pPr>
              <w:jc w:val="left"/>
            </w:pPr>
            <w:r>
              <w:rPr>
                <w:rFonts w:hint="eastAsia"/>
              </w:rPr>
              <w:t>备</w:t>
            </w:r>
          </w:p>
          <w:p w:rsidR="003F455B" w:rsidRDefault="000B329A">
            <w:pPr>
              <w:jc w:val="left"/>
            </w:pPr>
            <w:r>
              <w:rPr>
                <w:rFonts w:hint="eastAsia"/>
              </w:rPr>
              <w:t>注</w:t>
            </w:r>
          </w:p>
        </w:tc>
        <w:tc>
          <w:tcPr>
            <w:tcW w:w="8889" w:type="dxa"/>
            <w:gridSpan w:val="3"/>
            <w:vAlign w:val="center"/>
          </w:tcPr>
          <w:p w:rsidR="003F455B" w:rsidRDefault="003F455B">
            <w:pPr>
              <w:jc w:val="left"/>
            </w:pPr>
          </w:p>
        </w:tc>
      </w:tr>
      <w:tr w:rsidR="003F455B">
        <w:trPr>
          <w:cantSplit/>
          <w:trHeight w:hRule="exact" w:val="774"/>
        </w:trPr>
        <w:tc>
          <w:tcPr>
            <w:tcW w:w="9460" w:type="dxa"/>
            <w:gridSpan w:val="4"/>
            <w:vAlign w:val="center"/>
          </w:tcPr>
          <w:p w:rsidR="003F455B" w:rsidRDefault="000B329A">
            <w:pPr>
              <w:ind w:firstLineChars="400" w:firstLine="840"/>
              <w:jc w:val="left"/>
            </w:pPr>
            <w:r>
              <w:rPr>
                <w:rFonts w:hint="eastAsia"/>
              </w:rPr>
              <w:t>测试人员：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复核人员：</w:t>
            </w:r>
            <w:r>
              <w:rPr>
                <w:rFonts w:hint="eastAsia"/>
              </w:rPr>
              <w:t xml:space="preserve">                  </w:t>
            </w:r>
          </w:p>
        </w:tc>
      </w:tr>
    </w:tbl>
    <w:p w:rsidR="003F455B" w:rsidRDefault="003F455B">
      <w:pPr>
        <w:jc w:val="left"/>
        <w:rPr>
          <w:rFonts w:ascii="宋体" w:hAnsi="宋体"/>
          <w:bCs/>
          <w:sz w:val="24"/>
        </w:rPr>
      </w:pPr>
    </w:p>
    <w:p w:rsidR="00A24E42" w:rsidRDefault="00A24E42">
      <w:pPr>
        <w:ind w:firstLineChars="1400" w:firstLine="3360"/>
        <w:jc w:val="left"/>
        <w:rPr>
          <w:rFonts w:ascii="宋体" w:hAnsi="宋体" w:hint="eastAsia"/>
          <w:bCs/>
          <w:sz w:val="24"/>
        </w:rPr>
      </w:pPr>
    </w:p>
    <w:p w:rsidR="00A24E42" w:rsidRDefault="00A24E42">
      <w:pPr>
        <w:ind w:firstLineChars="1400" w:firstLine="3360"/>
        <w:jc w:val="left"/>
        <w:rPr>
          <w:rFonts w:ascii="宋体" w:hAnsi="宋体" w:hint="eastAsia"/>
          <w:bCs/>
          <w:sz w:val="24"/>
        </w:rPr>
      </w:pPr>
    </w:p>
    <w:p w:rsidR="003F455B" w:rsidRDefault="000B329A">
      <w:pPr>
        <w:ind w:firstLineChars="1400" w:firstLine="3360"/>
        <w:jc w:val="left"/>
        <w:rPr>
          <w:rFonts w:ascii="宋体" w:hAnsi="宋体"/>
          <w:bCs/>
          <w:sz w:val="24"/>
          <w:u w:val="single"/>
        </w:rPr>
      </w:pPr>
      <w:r>
        <w:rPr>
          <w:rFonts w:ascii="宋体" w:hAnsi="宋体" w:hint="eastAsia"/>
          <w:bCs/>
          <w:sz w:val="24"/>
        </w:rPr>
        <w:t>检验检测机构负责人</w:t>
      </w:r>
      <w:r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>（公章）：</w:t>
      </w:r>
      <w:r>
        <w:rPr>
          <w:rFonts w:ascii="宋体" w:hAnsi="宋体" w:hint="eastAsia"/>
          <w:bCs/>
          <w:sz w:val="24"/>
          <w:u w:val="single"/>
        </w:rPr>
        <w:t xml:space="preserve">                   </w:t>
      </w:r>
    </w:p>
    <w:p w:rsidR="003F455B" w:rsidRDefault="000B329A">
      <w:pPr>
        <w:ind w:firstLineChars="2500" w:firstLine="6000"/>
        <w:jc w:val="left"/>
      </w:pPr>
      <w:r>
        <w:rPr>
          <w:rFonts w:ascii="宋体" w:hAnsi="宋体" w:hint="eastAsia"/>
          <w:bCs/>
          <w:sz w:val="24"/>
        </w:rPr>
        <w:t>日期：</w:t>
      </w:r>
      <w:r>
        <w:rPr>
          <w:rFonts w:ascii="宋体" w:hAnsi="宋体" w:hint="eastAsia"/>
          <w:bCs/>
          <w:sz w:val="24"/>
          <w:u w:val="single"/>
        </w:rPr>
        <w:t xml:space="preserve">              </w:t>
      </w:r>
    </w:p>
    <w:p w:rsidR="003F455B" w:rsidRDefault="003F455B">
      <w:pPr>
        <w:ind w:firstLineChars="2500" w:firstLine="5250"/>
        <w:jc w:val="left"/>
      </w:pPr>
    </w:p>
    <w:p w:rsidR="003F455B" w:rsidRDefault="003F455B">
      <w:pPr>
        <w:pStyle w:val="a0"/>
      </w:pPr>
    </w:p>
    <w:p w:rsidR="003F455B" w:rsidRDefault="003F455B" w:rsidP="00A24E42">
      <w:pPr>
        <w:pStyle w:val="a0"/>
        <w:ind w:firstLine="0"/>
      </w:pPr>
      <w:bookmarkStart w:id="0" w:name="_GoBack"/>
      <w:bookmarkEnd w:id="0"/>
    </w:p>
    <w:p w:rsidR="003F455B" w:rsidRDefault="000B329A">
      <w:pPr>
        <w:spacing w:line="520" w:lineRule="exact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lastRenderedPageBreak/>
        <w:t>附件</w:t>
      </w:r>
      <w:r w:rsidR="00585E76">
        <w:rPr>
          <w:rFonts w:hint="eastAsia"/>
          <w:b/>
          <w:color w:val="000000"/>
          <w:sz w:val="32"/>
          <w:szCs w:val="32"/>
        </w:rPr>
        <w:t>6</w:t>
      </w:r>
      <w:r>
        <w:rPr>
          <w:b/>
          <w:color w:val="000000"/>
          <w:sz w:val="32"/>
          <w:szCs w:val="32"/>
        </w:rPr>
        <w:t>-</w:t>
      </w:r>
      <w:r>
        <w:rPr>
          <w:rFonts w:hint="eastAsia"/>
          <w:b/>
          <w:color w:val="000000"/>
          <w:sz w:val="32"/>
          <w:szCs w:val="32"/>
        </w:rPr>
        <w:t>3</w:t>
      </w:r>
    </w:p>
    <w:p w:rsidR="003F455B" w:rsidRDefault="000B329A">
      <w:pPr>
        <w:spacing w:line="540" w:lineRule="exac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2022</w:t>
      </w:r>
      <w:r>
        <w:rPr>
          <w:rFonts w:hint="eastAsia"/>
          <w:b/>
          <w:color w:val="000000"/>
          <w:sz w:val="32"/>
          <w:szCs w:val="32"/>
        </w:rPr>
        <w:t>年纺织品检验能力验证结果报告单</w:t>
      </w:r>
    </w:p>
    <w:p w:rsidR="003F455B" w:rsidRDefault="000B329A">
      <w:pPr>
        <w:spacing w:line="540" w:lineRule="exact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（纺织品</w:t>
      </w:r>
      <w:r>
        <w:rPr>
          <w:b/>
          <w:color w:val="000000"/>
          <w:sz w:val="32"/>
          <w:szCs w:val="32"/>
        </w:rPr>
        <w:t xml:space="preserve"> </w:t>
      </w:r>
      <w:r>
        <w:rPr>
          <w:rFonts w:hint="eastAsia"/>
          <w:b/>
          <w:color w:val="000000"/>
          <w:sz w:val="32"/>
          <w:szCs w:val="32"/>
        </w:rPr>
        <w:t>水萃取液</w:t>
      </w:r>
      <w:r>
        <w:rPr>
          <w:rFonts w:hint="eastAsia"/>
          <w:b/>
          <w:color w:val="000000"/>
          <w:sz w:val="32"/>
          <w:szCs w:val="32"/>
        </w:rPr>
        <w:t>pH</w:t>
      </w:r>
      <w:r>
        <w:rPr>
          <w:rFonts w:hint="eastAsia"/>
          <w:b/>
          <w:color w:val="000000"/>
          <w:sz w:val="32"/>
          <w:szCs w:val="32"/>
        </w:rPr>
        <w:t>值的测定）</w:t>
      </w:r>
    </w:p>
    <w:p w:rsidR="003F455B" w:rsidRDefault="003F455B">
      <w:pPr>
        <w:pStyle w:val="a0"/>
      </w:pPr>
    </w:p>
    <w:p w:rsidR="003F455B" w:rsidRDefault="000B329A">
      <w:pPr>
        <w:pStyle w:val="a0"/>
        <w:ind w:firstLine="0"/>
      </w:pPr>
      <w:r>
        <w:rPr>
          <w:rFonts w:hint="eastAsia"/>
        </w:rPr>
        <w:t>单位名称：</w:t>
      </w:r>
      <w:r>
        <w:rPr>
          <w:rFonts w:hint="eastAsia"/>
          <w:u w:val="single"/>
        </w:rPr>
        <w:t xml:space="preserve">                          </w:t>
      </w:r>
      <w:r w:rsidR="00B55627"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  <w:r>
        <w:rPr>
          <w:rFonts w:hint="eastAsia"/>
        </w:rPr>
        <w:t>实验室编号：</w:t>
      </w:r>
      <w:r>
        <w:rPr>
          <w:rFonts w:hint="eastAsia"/>
          <w:u w:val="single"/>
        </w:rPr>
        <w:t xml:space="preserve">            </w:t>
      </w:r>
      <w:r w:rsidR="00B55627">
        <w:rPr>
          <w:rFonts w:hint="eastAsia"/>
          <w:u w:val="single"/>
        </w:rPr>
        <w:t xml:space="preserve">     </w:t>
      </w:r>
    </w:p>
    <w:tbl>
      <w:tblPr>
        <w:tblpPr w:leftFromText="180" w:rightFromText="180" w:vertAnchor="text" w:horzAnchor="page" w:tblpX="1411" w:tblpY="489"/>
        <w:tblOverlap w:val="never"/>
        <w:tblW w:w="92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987"/>
        <w:gridCol w:w="3206"/>
        <w:gridCol w:w="3207"/>
      </w:tblGrid>
      <w:tr w:rsidR="003F455B">
        <w:trPr>
          <w:cantSplit/>
          <w:trHeight w:val="6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55B" w:rsidRDefault="000B329A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样品信息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55B" w:rsidRDefault="000B32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样品编号</w:t>
            </w:r>
          </w:p>
        </w:tc>
        <w:tc>
          <w:tcPr>
            <w:tcW w:w="6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55B" w:rsidRDefault="003F455B">
            <w:pPr>
              <w:rPr>
                <w:szCs w:val="21"/>
              </w:rPr>
            </w:pPr>
          </w:p>
        </w:tc>
      </w:tr>
      <w:tr w:rsidR="003F455B">
        <w:trPr>
          <w:cantSplit/>
          <w:trHeight w:val="640"/>
        </w:trPr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455B" w:rsidRDefault="003F455B">
            <w:pPr>
              <w:widowControl/>
              <w:jc w:val="center"/>
              <w:rPr>
                <w:szCs w:val="21"/>
              </w:rPr>
            </w:pPr>
          </w:p>
          <w:p w:rsidR="003F455B" w:rsidRDefault="000B329A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设</w:t>
            </w:r>
          </w:p>
          <w:p w:rsidR="003F455B" w:rsidRDefault="003F455B">
            <w:pPr>
              <w:widowControl/>
              <w:jc w:val="center"/>
              <w:rPr>
                <w:szCs w:val="21"/>
              </w:rPr>
            </w:pPr>
          </w:p>
          <w:p w:rsidR="003F455B" w:rsidRDefault="000B329A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备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55B" w:rsidRDefault="000B32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测试设备名</w:t>
            </w:r>
          </w:p>
          <w:p w:rsidR="003F455B" w:rsidRDefault="000B329A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称及型号</w:t>
            </w:r>
            <w:proofErr w:type="gramEnd"/>
          </w:p>
        </w:tc>
        <w:tc>
          <w:tcPr>
            <w:tcW w:w="6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55B" w:rsidRDefault="003F455B">
            <w:pPr>
              <w:jc w:val="center"/>
              <w:rPr>
                <w:szCs w:val="21"/>
              </w:rPr>
            </w:pPr>
          </w:p>
        </w:tc>
      </w:tr>
      <w:tr w:rsidR="003F455B">
        <w:trPr>
          <w:cantSplit/>
          <w:trHeight w:val="640"/>
        </w:trPr>
        <w:tc>
          <w:tcPr>
            <w:tcW w:w="8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455B" w:rsidRDefault="003F455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55B" w:rsidRDefault="000B32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校准缓冲溶液厂家及缓冲溶液范围</w:t>
            </w:r>
          </w:p>
        </w:tc>
        <w:tc>
          <w:tcPr>
            <w:tcW w:w="6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55B" w:rsidRDefault="003F455B">
            <w:pPr>
              <w:jc w:val="center"/>
              <w:rPr>
                <w:szCs w:val="21"/>
              </w:rPr>
            </w:pPr>
          </w:p>
        </w:tc>
      </w:tr>
      <w:tr w:rsidR="003F455B">
        <w:trPr>
          <w:cantSplit/>
          <w:trHeight w:val="640"/>
        </w:trPr>
        <w:tc>
          <w:tcPr>
            <w:tcW w:w="8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55B" w:rsidRDefault="003F455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55B" w:rsidRDefault="000B32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缓冲溶液校准时间</w:t>
            </w:r>
          </w:p>
        </w:tc>
        <w:tc>
          <w:tcPr>
            <w:tcW w:w="6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55B" w:rsidRDefault="003F455B">
            <w:pPr>
              <w:jc w:val="center"/>
              <w:rPr>
                <w:szCs w:val="21"/>
              </w:rPr>
            </w:pPr>
          </w:p>
        </w:tc>
      </w:tr>
      <w:tr w:rsidR="003F455B">
        <w:trPr>
          <w:cantSplit/>
          <w:trHeight w:val="640"/>
        </w:trPr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455B" w:rsidRDefault="000B329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</w:t>
            </w:r>
          </w:p>
          <w:p w:rsidR="003F455B" w:rsidRDefault="003F455B">
            <w:pPr>
              <w:widowControl/>
              <w:jc w:val="center"/>
              <w:rPr>
                <w:szCs w:val="21"/>
              </w:rPr>
            </w:pPr>
          </w:p>
          <w:p w:rsidR="003F455B" w:rsidRDefault="003F455B">
            <w:pPr>
              <w:widowControl/>
              <w:jc w:val="center"/>
              <w:rPr>
                <w:szCs w:val="21"/>
              </w:rPr>
            </w:pPr>
          </w:p>
          <w:p w:rsidR="003F455B" w:rsidRDefault="003F455B">
            <w:pPr>
              <w:widowControl/>
              <w:jc w:val="center"/>
              <w:rPr>
                <w:szCs w:val="21"/>
              </w:rPr>
            </w:pPr>
          </w:p>
          <w:p w:rsidR="003F455B" w:rsidRDefault="003F455B">
            <w:pPr>
              <w:widowControl/>
              <w:jc w:val="center"/>
              <w:rPr>
                <w:szCs w:val="21"/>
              </w:rPr>
            </w:pPr>
          </w:p>
          <w:p w:rsidR="003F455B" w:rsidRDefault="003F455B">
            <w:pPr>
              <w:widowControl/>
              <w:jc w:val="center"/>
              <w:rPr>
                <w:szCs w:val="21"/>
              </w:rPr>
            </w:pPr>
          </w:p>
          <w:p w:rsidR="003F455B" w:rsidRDefault="003F455B">
            <w:pPr>
              <w:widowControl/>
              <w:jc w:val="center"/>
              <w:rPr>
                <w:szCs w:val="21"/>
              </w:rPr>
            </w:pPr>
          </w:p>
          <w:p w:rsidR="003F455B" w:rsidRDefault="003F455B">
            <w:pPr>
              <w:widowControl/>
              <w:jc w:val="center"/>
              <w:rPr>
                <w:szCs w:val="21"/>
              </w:rPr>
            </w:pPr>
          </w:p>
          <w:p w:rsidR="003F455B" w:rsidRDefault="003F455B">
            <w:pPr>
              <w:widowControl/>
              <w:jc w:val="center"/>
              <w:rPr>
                <w:szCs w:val="21"/>
              </w:rPr>
            </w:pPr>
          </w:p>
          <w:p w:rsidR="003F455B" w:rsidRDefault="000B329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试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55B" w:rsidRDefault="000B32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方法标准</w:t>
            </w:r>
          </w:p>
        </w:tc>
        <w:tc>
          <w:tcPr>
            <w:tcW w:w="6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55B" w:rsidRDefault="003F455B">
            <w:pPr>
              <w:jc w:val="center"/>
              <w:rPr>
                <w:szCs w:val="21"/>
              </w:rPr>
            </w:pPr>
          </w:p>
        </w:tc>
      </w:tr>
      <w:tr w:rsidR="003F455B">
        <w:trPr>
          <w:cantSplit/>
          <w:trHeight w:val="640"/>
        </w:trPr>
        <w:tc>
          <w:tcPr>
            <w:tcW w:w="8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455B" w:rsidRDefault="003F455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55B" w:rsidRDefault="000B32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萃取介质</w:t>
            </w:r>
          </w:p>
        </w:tc>
        <w:tc>
          <w:tcPr>
            <w:tcW w:w="6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55B" w:rsidRPr="00A24E42" w:rsidRDefault="000B329A">
            <w:pPr>
              <w:jc w:val="center"/>
              <w:rPr>
                <w:b/>
                <w:szCs w:val="21"/>
              </w:rPr>
            </w:pPr>
            <w:r w:rsidRPr="00A24E42">
              <w:rPr>
                <w:b/>
                <w:szCs w:val="21"/>
              </w:rPr>
              <w:t>0.1mol/L</w:t>
            </w:r>
            <w:r w:rsidRPr="00A24E42">
              <w:rPr>
                <w:b/>
                <w:szCs w:val="21"/>
              </w:rPr>
              <w:t>氯化</w:t>
            </w:r>
            <w:r w:rsidRPr="00A24E42">
              <w:rPr>
                <w:rFonts w:hint="eastAsia"/>
                <w:b/>
                <w:szCs w:val="21"/>
              </w:rPr>
              <w:t>钾</w:t>
            </w:r>
            <w:r w:rsidRPr="00A24E42">
              <w:rPr>
                <w:b/>
                <w:szCs w:val="21"/>
              </w:rPr>
              <w:t>溶液</w:t>
            </w:r>
          </w:p>
        </w:tc>
      </w:tr>
      <w:tr w:rsidR="003F455B">
        <w:trPr>
          <w:cantSplit/>
          <w:trHeight w:val="640"/>
        </w:trPr>
        <w:tc>
          <w:tcPr>
            <w:tcW w:w="8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455B" w:rsidRDefault="003F455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55B" w:rsidRDefault="000B32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萃取介质</w:t>
            </w:r>
            <w:r>
              <w:rPr>
                <w:rFonts w:hint="eastAsia"/>
                <w:szCs w:val="21"/>
              </w:rPr>
              <w:t>pH</w:t>
            </w:r>
            <w:r>
              <w:rPr>
                <w:rFonts w:hint="eastAsia"/>
                <w:szCs w:val="21"/>
              </w:rPr>
              <w:t>值</w:t>
            </w:r>
          </w:p>
        </w:tc>
        <w:tc>
          <w:tcPr>
            <w:tcW w:w="6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55B" w:rsidRDefault="003F455B">
            <w:pPr>
              <w:jc w:val="center"/>
              <w:rPr>
                <w:szCs w:val="21"/>
              </w:rPr>
            </w:pPr>
          </w:p>
        </w:tc>
      </w:tr>
      <w:tr w:rsidR="003F455B">
        <w:trPr>
          <w:cantSplit/>
          <w:trHeight w:val="640"/>
        </w:trPr>
        <w:tc>
          <w:tcPr>
            <w:tcW w:w="8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455B" w:rsidRDefault="003F455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55B" w:rsidRDefault="000B32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萃取温度（℃）</w:t>
            </w:r>
          </w:p>
        </w:tc>
        <w:tc>
          <w:tcPr>
            <w:tcW w:w="6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55B" w:rsidRDefault="003F455B">
            <w:pPr>
              <w:jc w:val="center"/>
              <w:rPr>
                <w:szCs w:val="21"/>
              </w:rPr>
            </w:pPr>
          </w:p>
        </w:tc>
      </w:tr>
      <w:tr w:rsidR="003F455B">
        <w:trPr>
          <w:cantSplit/>
          <w:trHeight w:val="640"/>
        </w:trPr>
        <w:tc>
          <w:tcPr>
            <w:tcW w:w="8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455B" w:rsidRDefault="003F455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55B" w:rsidRDefault="000B32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样品</w:t>
            </w:r>
          </w:p>
        </w:tc>
        <w:tc>
          <w:tcPr>
            <w:tcW w:w="3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55B" w:rsidRDefault="000B32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55B" w:rsidRDefault="000B32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3F455B">
        <w:trPr>
          <w:cantSplit/>
          <w:trHeight w:val="640"/>
        </w:trPr>
        <w:tc>
          <w:tcPr>
            <w:tcW w:w="8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455B" w:rsidRDefault="003F455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55B" w:rsidRDefault="000B32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试样重量（</w:t>
            </w:r>
            <w:r>
              <w:rPr>
                <w:rFonts w:hint="eastAsia"/>
                <w:szCs w:val="21"/>
              </w:rPr>
              <w:t>g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55B" w:rsidRDefault="003F455B">
            <w:pPr>
              <w:jc w:val="center"/>
              <w:rPr>
                <w:szCs w:val="21"/>
              </w:rPr>
            </w:pP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55B" w:rsidRDefault="003F455B">
            <w:pPr>
              <w:jc w:val="center"/>
              <w:rPr>
                <w:szCs w:val="21"/>
              </w:rPr>
            </w:pPr>
          </w:p>
        </w:tc>
      </w:tr>
      <w:tr w:rsidR="003F455B">
        <w:trPr>
          <w:cantSplit/>
          <w:trHeight w:val="640"/>
        </w:trPr>
        <w:tc>
          <w:tcPr>
            <w:tcW w:w="8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455B" w:rsidRDefault="003F455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55B" w:rsidRDefault="000B32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试样润湿情况</w:t>
            </w:r>
          </w:p>
        </w:tc>
        <w:tc>
          <w:tcPr>
            <w:tcW w:w="3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55B" w:rsidRDefault="003F455B">
            <w:pPr>
              <w:jc w:val="center"/>
              <w:rPr>
                <w:szCs w:val="21"/>
              </w:rPr>
            </w:pP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55B" w:rsidRDefault="003F455B">
            <w:pPr>
              <w:jc w:val="center"/>
              <w:rPr>
                <w:szCs w:val="21"/>
              </w:rPr>
            </w:pPr>
          </w:p>
        </w:tc>
      </w:tr>
      <w:tr w:rsidR="003F455B">
        <w:trPr>
          <w:cantSplit/>
          <w:trHeight w:val="640"/>
        </w:trPr>
        <w:tc>
          <w:tcPr>
            <w:tcW w:w="8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455B" w:rsidRDefault="003F455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55B" w:rsidRDefault="000B32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测试结果</w:t>
            </w:r>
          </w:p>
        </w:tc>
        <w:tc>
          <w:tcPr>
            <w:tcW w:w="3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55B" w:rsidRDefault="003F455B">
            <w:pPr>
              <w:jc w:val="center"/>
              <w:rPr>
                <w:szCs w:val="21"/>
              </w:rPr>
            </w:pP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55B" w:rsidRDefault="003F455B">
            <w:pPr>
              <w:jc w:val="center"/>
              <w:rPr>
                <w:szCs w:val="21"/>
              </w:rPr>
            </w:pPr>
          </w:p>
        </w:tc>
      </w:tr>
      <w:tr w:rsidR="003F455B">
        <w:trPr>
          <w:cantSplit/>
          <w:trHeight w:val="640"/>
        </w:trPr>
        <w:tc>
          <w:tcPr>
            <w:tcW w:w="8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455B" w:rsidRDefault="003F455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55B" w:rsidRDefault="000B32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平均值</w:t>
            </w:r>
          </w:p>
        </w:tc>
        <w:tc>
          <w:tcPr>
            <w:tcW w:w="6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55B" w:rsidRDefault="003F455B">
            <w:pPr>
              <w:jc w:val="center"/>
              <w:rPr>
                <w:szCs w:val="21"/>
              </w:rPr>
            </w:pPr>
          </w:p>
        </w:tc>
      </w:tr>
      <w:tr w:rsidR="003F455B">
        <w:trPr>
          <w:cantSplit/>
          <w:trHeight w:val="640"/>
        </w:trPr>
        <w:tc>
          <w:tcPr>
            <w:tcW w:w="8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455B" w:rsidRDefault="003F455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55B" w:rsidRDefault="000B32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其他情况</w:t>
            </w:r>
          </w:p>
        </w:tc>
        <w:tc>
          <w:tcPr>
            <w:tcW w:w="6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55B" w:rsidRDefault="003F455B">
            <w:pPr>
              <w:jc w:val="center"/>
              <w:rPr>
                <w:szCs w:val="21"/>
              </w:rPr>
            </w:pPr>
          </w:p>
        </w:tc>
      </w:tr>
      <w:tr w:rsidR="003F455B">
        <w:trPr>
          <w:cantSplit/>
          <w:trHeight w:val="640"/>
        </w:trPr>
        <w:tc>
          <w:tcPr>
            <w:tcW w:w="921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55B" w:rsidRDefault="000B329A">
            <w:pPr>
              <w:rPr>
                <w:b/>
                <w:bCs/>
                <w:szCs w:val="21"/>
              </w:rPr>
            </w:pPr>
            <w:r>
              <w:rPr>
                <w:rFonts w:hint="eastAsia"/>
              </w:rPr>
              <w:t>测试</w:t>
            </w:r>
            <w:r>
              <w:rPr>
                <w:rFonts w:asciiTheme="minorEastAsia" w:eastAsiaTheme="minorEastAsia" w:hAnsiTheme="minorEastAsia"/>
                <w:szCs w:val="21"/>
              </w:rPr>
              <w:t>人员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复核人员：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</w:p>
        </w:tc>
      </w:tr>
    </w:tbl>
    <w:p w:rsidR="003F455B" w:rsidRDefault="003F455B" w:rsidP="00A24E42">
      <w:pPr>
        <w:jc w:val="left"/>
        <w:rPr>
          <w:rFonts w:ascii="宋体" w:hAnsi="宋体"/>
          <w:bCs/>
          <w:szCs w:val="21"/>
        </w:rPr>
      </w:pPr>
    </w:p>
    <w:p w:rsidR="003F455B" w:rsidRDefault="003F455B">
      <w:pPr>
        <w:ind w:firstLineChars="700" w:firstLine="1960"/>
        <w:jc w:val="left"/>
        <w:rPr>
          <w:rFonts w:ascii="宋体" w:hAnsi="宋体"/>
          <w:bCs/>
          <w:sz w:val="28"/>
          <w:szCs w:val="28"/>
        </w:rPr>
      </w:pPr>
    </w:p>
    <w:p w:rsidR="003F455B" w:rsidRDefault="000B329A">
      <w:pPr>
        <w:ind w:firstLineChars="1500" w:firstLine="3600"/>
        <w:jc w:val="left"/>
        <w:rPr>
          <w:rFonts w:ascii="宋体" w:hAnsi="宋体"/>
          <w:bCs/>
          <w:sz w:val="24"/>
          <w:u w:val="single"/>
        </w:rPr>
      </w:pPr>
      <w:r>
        <w:rPr>
          <w:rFonts w:ascii="宋体" w:hAnsi="宋体" w:hint="eastAsia"/>
          <w:bCs/>
          <w:sz w:val="24"/>
        </w:rPr>
        <w:t>检验检测机构负责人</w:t>
      </w:r>
      <w:r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>（公章）：</w:t>
      </w:r>
      <w:r>
        <w:rPr>
          <w:rFonts w:ascii="宋体" w:hAnsi="宋体" w:hint="eastAsia"/>
          <w:bCs/>
          <w:sz w:val="24"/>
          <w:u w:val="single"/>
        </w:rPr>
        <w:t xml:space="preserve">                   </w:t>
      </w:r>
    </w:p>
    <w:p w:rsidR="003F455B" w:rsidRDefault="000B329A">
      <w:pPr>
        <w:ind w:firstLineChars="2600" w:firstLine="6240"/>
        <w:jc w:val="left"/>
        <w:rPr>
          <w:sz w:val="24"/>
        </w:rPr>
      </w:pPr>
      <w:r>
        <w:rPr>
          <w:rFonts w:ascii="宋体" w:hAnsi="宋体" w:hint="eastAsia"/>
          <w:bCs/>
          <w:sz w:val="24"/>
        </w:rPr>
        <w:t>日期：</w:t>
      </w:r>
      <w:r>
        <w:rPr>
          <w:rFonts w:ascii="宋体" w:hAnsi="宋体" w:hint="eastAsia"/>
          <w:bCs/>
          <w:sz w:val="24"/>
          <w:u w:val="single"/>
        </w:rPr>
        <w:t xml:space="preserve">              </w:t>
      </w:r>
      <w:r>
        <w:rPr>
          <w:rFonts w:ascii="宋体" w:hAnsi="宋体" w:hint="eastAsia"/>
          <w:bCs/>
          <w:sz w:val="24"/>
          <w:u w:val="single"/>
        </w:rPr>
        <w:t xml:space="preserve">    </w:t>
      </w:r>
    </w:p>
    <w:sectPr w:rsidR="003F455B">
      <w:headerReference w:type="default" r:id="rId8"/>
      <w:footerReference w:type="default" r:id="rId9"/>
      <w:pgSz w:w="11906" w:h="16838"/>
      <w:pgMar w:top="1327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9A" w:rsidRDefault="000B329A">
      <w:r>
        <w:separator/>
      </w:r>
    </w:p>
  </w:endnote>
  <w:endnote w:type="continuationSeparator" w:id="0">
    <w:p w:rsidR="000B329A" w:rsidRDefault="000B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5B" w:rsidRDefault="003F45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9A" w:rsidRDefault="000B329A">
      <w:r>
        <w:separator/>
      </w:r>
    </w:p>
  </w:footnote>
  <w:footnote w:type="continuationSeparator" w:id="0">
    <w:p w:rsidR="000B329A" w:rsidRDefault="000B3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5B" w:rsidRDefault="003F45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5B"/>
    <w:rsid w:val="000B329A"/>
    <w:rsid w:val="00310295"/>
    <w:rsid w:val="003323CD"/>
    <w:rsid w:val="003F455B"/>
    <w:rsid w:val="00464E93"/>
    <w:rsid w:val="004977A4"/>
    <w:rsid w:val="00585E76"/>
    <w:rsid w:val="00A24E42"/>
    <w:rsid w:val="00B55627"/>
    <w:rsid w:val="01350F0A"/>
    <w:rsid w:val="022B7C60"/>
    <w:rsid w:val="02405726"/>
    <w:rsid w:val="028B24E4"/>
    <w:rsid w:val="02911B3D"/>
    <w:rsid w:val="029410B0"/>
    <w:rsid w:val="02C0322F"/>
    <w:rsid w:val="02E762ED"/>
    <w:rsid w:val="02F655EE"/>
    <w:rsid w:val="02FB064B"/>
    <w:rsid w:val="03AC2C7B"/>
    <w:rsid w:val="040456CC"/>
    <w:rsid w:val="04265874"/>
    <w:rsid w:val="044D1435"/>
    <w:rsid w:val="04673872"/>
    <w:rsid w:val="04AE4B74"/>
    <w:rsid w:val="04B612DB"/>
    <w:rsid w:val="052519B9"/>
    <w:rsid w:val="05663AAE"/>
    <w:rsid w:val="057F4B96"/>
    <w:rsid w:val="059261FB"/>
    <w:rsid w:val="05957894"/>
    <w:rsid w:val="065E1016"/>
    <w:rsid w:val="07724BC1"/>
    <w:rsid w:val="07761FE1"/>
    <w:rsid w:val="086E48E2"/>
    <w:rsid w:val="08DE00FE"/>
    <w:rsid w:val="09237490"/>
    <w:rsid w:val="097D5847"/>
    <w:rsid w:val="09FB08CB"/>
    <w:rsid w:val="0A746DD5"/>
    <w:rsid w:val="0ABA4E05"/>
    <w:rsid w:val="0B703FB7"/>
    <w:rsid w:val="0C071855"/>
    <w:rsid w:val="0C490932"/>
    <w:rsid w:val="0C5E149A"/>
    <w:rsid w:val="0C7C3D26"/>
    <w:rsid w:val="0D6B169D"/>
    <w:rsid w:val="0D816E30"/>
    <w:rsid w:val="0DB17944"/>
    <w:rsid w:val="0E67492F"/>
    <w:rsid w:val="0EAD0CBA"/>
    <w:rsid w:val="0F5C751D"/>
    <w:rsid w:val="0F6B26DC"/>
    <w:rsid w:val="0FB822CE"/>
    <w:rsid w:val="0FBA02B3"/>
    <w:rsid w:val="0FC879B6"/>
    <w:rsid w:val="0FFC7414"/>
    <w:rsid w:val="10110260"/>
    <w:rsid w:val="10957413"/>
    <w:rsid w:val="10ED2673"/>
    <w:rsid w:val="11216015"/>
    <w:rsid w:val="119342F8"/>
    <w:rsid w:val="11A14965"/>
    <w:rsid w:val="1262562B"/>
    <w:rsid w:val="12725431"/>
    <w:rsid w:val="13021891"/>
    <w:rsid w:val="13281B58"/>
    <w:rsid w:val="13444B29"/>
    <w:rsid w:val="136F4393"/>
    <w:rsid w:val="141231AA"/>
    <w:rsid w:val="1494308F"/>
    <w:rsid w:val="14A43ACD"/>
    <w:rsid w:val="14A616D0"/>
    <w:rsid w:val="153C430F"/>
    <w:rsid w:val="156F72D1"/>
    <w:rsid w:val="1577228D"/>
    <w:rsid w:val="1591798E"/>
    <w:rsid w:val="159C6602"/>
    <w:rsid w:val="159E1300"/>
    <w:rsid w:val="15AE41A2"/>
    <w:rsid w:val="15D762F5"/>
    <w:rsid w:val="15F32FF9"/>
    <w:rsid w:val="1658750A"/>
    <w:rsid w:val="168E5972"/>
    <w:rsid w:val="16C86783"/>
    <w:rsid w:val="17A07EFC"/>
    <w:rsid w:val="17B73A1D"/>
    <w:rsid w:val="18122E6C"/>
    <w:rsid w:val="184973C0"/>
    <w:rsid w:val="187350B1"/>
    <w:rsid w:val="18DC5476"/>
    <w:rsid w:val="196D032E"/>
    <w:rsid w:val="19AB64CD"/>
    <w:rsid w:val="19B056C9"/>
    <w:rsid w:val="19C12C22"/>
    <w:rsid w:val="19E53B3F"/>
    <w:rsid w:val="1A153597"/>
    <w:rsid w:val="1A9322E5"/>
    <w:rsid w:val="1B446218"/>
    <w:rsid w:val="1B945B56"/>
    <w:rsid w:val="1BAB6AAF"/>
    <w:rsid w:val="1CC519AF"/>
    <w:rsid w:val="1CD6518C"/>
    <w:rsid w:val="1CFB0547"/>
    <w:rsid w:val="1D03383E"/>
    <w:rsid w:val="1D2953AF"/>
    <w:rsid w:val="1DF52580"/>
    <w:rsid w:val="1E182E50"/>
    <w:rsid w:val="1E4E605F"/>
    <w:rsid w:val="1E5F7CFB"/>
    <w:rsid w:val="1E930132"/>
    <w:rsid w:val="1EAC30D1"/>
    <w:rsid w:val="1EF64CC2"/>
    <w:rsid w:val="201128DE"/>
    <w:rsid w:val="20271E96"/>
    <w:rsid w:val="205D1B47"/>
    <w:rsid w:val="2080294F"/>
    <w:rsid w:val="20912A66"/>
    <w:rsid w:val="211E522F"/>
    <w:rsid w:val="21206ECA"/>
    <w:rsid w:val="21B11BE0"/>
    <w:rsid w:val="21DE5E4B"/>
    <w:rsid w:val="21EC2E04"/>
    <w:rsid w:val="222F6118"/>
    <w:rsid w:val="22CD35E4"/>
    <w:rsid w:val="23420D04"/>
    <w:rsid w:val="236D4FB4"/>
    <w:rsid w:val="239E3F89"/>
    <w:rsid w:val="23D354C6"/>
    <w:rsid w:val="24121A82"/>
    <w:rsid w:val="245B764B"/>
    <w:rsid w:val="24A77DF1"/>
    <w:rsid w:val="24F004F7"/>
    <w:rsid w:val="253F0754"/>
    <w:rsid w:val="25B22E04"/>
    <w:rsid w:val="25B445D7"/>
    <w:rsid w:val="25F6152B"/>
    <w:rsid w:val="263A375C"/>
    <w:rsid w:val="26506B3E"/>
    <w:rsid w:val="267A4B70"/>
    <w:rsid w:val="26C44E52"/>
    <w:rsid w:val="276D5FCF"/>
    <w:rsid w:val="277E2A54"/>
    <w:rsid w:val="27A76258"/>
    <w:rsid w:val="28231C2B"/>
    <w:rsid w:val="282A2433"/>
    <w:rsid w:val="287247D8"/>
    <w:rsid w:val="2887270B"/>
    <w:rsid w:val="28A15ECE"/>
    <w:rsid w:val="28E5662A"/>
    <w:rsid w:val="28ED3F4A"/>
    <w:rsid w:val="29305EBF"/>
    <w:rsid w:val="293D52E0"/>
    <w:rsid w:val="294F5C83"/>
    <w:rsid w:val="29B149A7"/>
    <w:rsid w:val="2A1341BA"/>
    <w:rsid w:val="2A3045D4"/>
    <w:rsid w:val="2A7531DD"/>
    <w:rsid w:val="2A9D0020"/>
    <w:rsid w:val="2AAF63DB"/>
    <w:rsid w:val="2AD25D75"/>
    <w:rsid w:val="2B4B352A"/>
    <w:rsid w:val="2B5D7105"/>
    <w:rsid w:val="2B62341C"/>
    <w:rsid w:val="2C0E3CE1"/>
    <w:rsid w:val="2C4E49FF"/>
    <w:rsid w:val="2C6E6C6F"/>
    <w:rsid w:val="2CFC3D2D"/>
    <w:rsid w:val="2D7E4B24"/>
    <w:rsid w:val="2DED0C58"/>
    <w:rsid w:val="2E0D2DD6"/>
    <w:rsid w:val="2EAC2B40"/>
    <w:rsid w:val="2EE2010A"/>
    <w:rsid w:val="2EE23381"/>
    <w:rsid w:val="2EF71B66"/>
    <w:rsid w:val="2F076C94"/>
    <w:rsid w:val="2F714F78"/>
    <w:rsid w:val="2F8B6D94"/>
    <w:rsid w:val="2FF21651"/>
    <w:rsid w:val="2FFC2D48"/>
    <w:rsid w:val="306965D9"/>
    <w:rsid w:val="313C346D"/>
    <w:rsid w:val="32C63797"/>
    <w:rsid w:val="33343900"/>
    <w:rsid w:val="33344014"/>
    <w:rsid w:val="33431CE4"/>
    <w:rsid w:val="33A163C9"/>
    <w:rsid w:val="33BA5468"/>
    <w:rsid w:val="33C321EC"/>
    <w:rsid w:val="33DD554F"/>
    <w:rsid w:val="346822E7"/>
    <w:rsid w:val="35525961"/>
    <w:rsid w:val="35C80622"/>
    <w:rsid w:val="361F1BED"/>
    <w:rsid w:val="364239FC"/>
    <w:rsid w:val="364B76EE"/>
    <w:rsid w:val="364D65C2"/>
    <w:rsid w:val="36C64355"/>
    <w:rsid w:val="36E667AC"/>
    <w:rsid w:val="375D5950"/>
    <w:rsid w:val="388B24A5"/>
    <w:rsid w:val="38EB6370"/>
    <w:rsid w:val="396421A6"/>
    <w:rsid w:val="39A85216"/>
    <w:rsid w:val="39EE3221"/>
    <w:rsid w:val="3A57132E"/>
    <w:rsid w:val="3AB32E66"/>
    <w:rsid w:val="3AD400D1"/>
    <w:rsid w:val="3AD7631C"/>
    <w:rsid w:val="3B264DC1"/>
    <w:rsid w:val="3B683131"/>
    <w:rsid w:val="3B7B6813"/>
    <w:rsid w:val="3BB50AF7"/>
    <w:rsid w:val="3BE169C2"/>
    <w:rsid w:val="3C385F94"/>
    <w:rsid w:val="3C5213A5"/>
    <w:rsid w:val="3CAD69DD"/>
    <w:rsid w:val="3CB14363"/>
    <w:rsid w:val="3CBD276A"/>
    <w:rsid w:val="3CC10899"/>
    <w:rsid w:val="3D1E16F5"/>
    <w:rsid w:val="3D9C66E3"/>
    <w:rsid w:val="3DDA3327"/>
    <w:rsid w:val="3E284DF9"/>
    <w:rsid w:val="3E37261C"/>
    <w:rsid w:val="3ECE6668"/>
    <w:rsid w:val="3EF9323F"/>
    <w:rsid w:val="3F27760F"/>
    <w:rsid w:val="3FA84B05"/>
    <w:rsid w:val="40157148"/>
    <w:rsid w:val="406635BE"/>
    <w:rsid w:val="40CD6FB1"/>
    <w:rsid w:val="40D92D4D"/>
    <w:rsid w:val="40E85893"/>
    <w:rsid w:val="410616D7"/>
    <w:rsid w:val="41B07AF8"/>
    <w:rsid w:val="41E13C74"/>
    <w:rsid w:val="42040E41"/>
    <w:rsid w:val="42183462"/>
    <w:rsid w:val="427F544B"/>
    <w:rsid w:val="429A155B"/>
    <w:rsid w:val="429B4C2C"/>
    <w:rsid w:val="43B20078"/>
    <w:rsid w:val="43FB56FF"/>
    <w:rsid w:val="44283C55"/>
    <w:rsid w:val="44377A4B"/>
    <w:rsid w:val="44580B69"/>
    <w:rsid w:val="44BB17D9"/>
    <w:rsid w:val="44F64CAD"/>
    <w:rsid w:val="45135FDE"/>
    <w:rsid w:val="45181619"/>
    <w:rsid w:val="45375944"/>
    <w:rsid w:val="454069BB"/>
    <w:rsid w:val="456C225C"/>
    <w:rsid w:val="457E40D1"/>
    <w:rsid w:val="45E95659"/>
    <w:rsid w:val="463C3F25"/>
    <w:rsid w:val="46653B74"/>
    <w:rsid w:val="469F0BF3"/>
    <w:rsid w:val="4707508B"/>
    <w:rsid w:val="48374F4F"/>
    <w:rsid w:val="49496352"/>
    <w:rsid w:val="495B0D40"/>
    <w:rsid w:val="49B35B6C"/>
    <w:rsid w:val="4A1A05D9"/>
    <w:rsid w:val="4A270220"/>
    <w:rsid w:val="4A381A1C"/>
    <w:rsid w:val="4A47228B"/>
    <w:rsid w:val="4A5A35D3"/>
    <w:rsid w:val="4A9668A5"/>
    <w:rsid w:val="4B65663C"/>
    <w:rsid w:val="4BC53AD7"/>
    <w:rsid w:val="4C242F54"/>
    <w:rsid w:val="4CE106F6"/>
    <w:rsid w:val="4D9255D8"/>
    <w:rsid w:val="4DCF589B"/>
    <w:rsid w:val="4E0C64A6"/>
    <w:rsid w:val="4E1B482B"/>
    <w:rsid w:val="4ED9755F"/>
    <w:rsid w:val="4F3D3039"/>
    <w:rsid w:val="4FA538B7"/>
    <w:rsid w:val="4FDB45F8"/>
    <w:rsid w:val="50434F2F"/>
    <w:rsid w:val="5073394A"/>
    <w:rsid w:val="5094350B"/>
    <w:rsid w:val="50BC5F83"/>
    <w:rsid w:val="50C959B7"/>
    <w:rsid w:val="522A2782"/>
    <w:rsid w:val="52610E93"/>
    <w:rsid w:val="53AC45E8"/>
    <w:rsid w:val="53DA0606"/>
    <w:rsid w:val="540E2853"/>
    <w:rsid w:val="544E59C6"/>
    <w:rsid w:val="54875216"/>
    <w:rsid w:val="54B03B0C"/>
    <w:rsid w:val="54CD76B2"/>
    <w:rsid w:val="55130786"/>
    <w:rsid w:val="55DB5C7F"/>
    <w:rsid w:val="56D50AC8"/>
    <w:rsid w:val="56F94510"/>
    <w:rsid w:val="570E1613"/>
    <w:rsid w:val="575C1AF5"/>
    <w:rsid w:val="576B6EFA"/>
    <w:rsid w:val="57FE4F2B"/>
    <w:rsid w:val="580B26A5"/>
    <w:rsid w:val="585B7173"/>
    <w:rsid w:val="59D0217D"/>
    <w:rsid w:val="5A0F197A"/>
    <w:rsid w:val="5A2C6B0A"/>
    <w:rsid w:val="5A947905"/>
    <w:rsid w:val="5AFC1134"/>
    <w:rsid w:val="5C0F2AF9"/>
    <w:rsid w:val="5CD757FC"/>
    <w:rsid w:val="5D52358A"/>
    <w:rsid w:val="5DB147A1"/>
    <w:rsid w:val="5EA104AA"/>
    <w:rsid w:val="5EAE58A2"/>
    <w:rsid w:val="5EDA3251"/>
    <w:rsid w:val="5F5847A9"/>
    <w:rsid w:val="5F5B4C6F"/>
    <w:rsid w:val="5F992E48"/>
    <w:rsid w:val="5FAE3BDE"/>
    <w:rsid w:val="60252D30"/>
    <w:rsid w:val="60403E8F"/>
    <w:rsid w:val="60BC0C82"/>
    <w:rsid w:val="6133129E"/>
    <w:rsid w:val="614A70C3"/>
    <w:rsid w:val="622F2D77"/>
    <w:rsid w:val="624A4832"/>
    <w:rsid w:val="629B08FE"/>
    <w:rsid w:val="633A2565"/>
    <w:rsid w:val="6353247A"/>
    <w:rsid w:val="63BC314F"/>
    <w:rsid w:val="63C65752"/>
    <w:rsid w:val="64034A64"/>
    <w:rsid w:val="6436195D"/>
    <w:rsid w:val="64815397"/>
    <w:rsid w:val="64E448E8"/>
    <w:rsid w:val="64FB5542"/>
    <w:rsid w:val="650279D4"/>
    <w:rsid w:val="656F52A5"/>
    <w:rsid w:val="65F84492"/>
    <w:rsid w:val="660E0412"/>
    <w:rsid w:val="666064AC"/>
    <w:rsid w:val="66F632E6"/>
    <w:rsid w:val="6756134C"/>
    <w:rsid w:val="677449FD"/>
    <w:rsid w:val="67AD3CA9"/>
    <w:rsid w:val="67AE24C2"/>
    <w:rsid w:val="67C422F0"/>
    <w:rsid w:val="67D155A2"/>
    <w:rsid w:val="68CE6580"/>
    <w:rsid w:val="68DB6080"/>
    <w:rsid w:val="68FB16AA"/>
    <w:rsid w:val="69811277"/>
    <w:rsid w:val="69A633CD"/>
    <w:rsid w:val="69BE063D"/>
    <w:rsid w:val="69C925C3"/>
    <w:rsid w:val="6B880F43"/>
    <w:rsid w:val="6C162150"/>
    <w:rsid w:val="6C895F33"/>
    <w:rsid w:val="6CBF2D5F"/>
    <w:rsid w:val="6CD22467"/>
    <w:rsid w:val="6CF80918"/>
    <w:rsid w:val="6D397ABE"/>
    <w:rsid w:val="6D4B49ED"/>
    <w:rsid w:val="6E3F41A6"/>
    <w:rsid w:val="6E902245"/>
    <w:rsid w:val="6EE367F8"/>
    <w:rsid w:val="6F1A5749"/>
    <w:rsid w:val="6F45538C"/>
    <w:rsid w:val="6F895F3F"/>
    <w:rsid w:val="700C7EF9"/>
    <w:rsid w:val="703D0FD3"/>
    <w:rsid w:val="70FB5CDC"/>
    <w:rsid w:val="71032B90"/>
    <w:rsid w:val="717906B5"/>
    <w:rsid w:val="72AF30C4"/>
    <w:rsid w:val="72F81D45"/>
    <w:rsid w:val="738F15D1"/>
    <w:rsid w:val="73CE15D8"/>
    <w:rsid w:val="73EA3D27"/>
    <w:rsid w:val="73FD06F6"/>
    <w:rsid w:val="74507D49"/>
    <w:rsid w:val="74B62A3E"/>
    <w:rsid w:val="74E507B8"/>
    <w:rsid w:val="75700F1E"/>
    <w:rsid w:val="759569A6"/>
    <w:rsid w:val="75C95110"/>
    <w:rsid w:val="75F63A37"/>
    <w:rsid w:val="760B0571"/>
    <w:rsid w:val="76723133"/>
    <w:rsid w:val="76E63CCD"/>
    <w:rsid w:val="77471D19"/>
    <w:rsid w:val="778D40C6"/>
    <w:rsid w:val="78A94E78"/>
    <w:rsid w:val="79A10B19"/>
    <w:rsid w:val="79F879DD"/>
    <w:rsid w:val="7A535DE1"/>
    <w:rsid w:val="7AA31A3B"/>
    <w:rsid w:val="7AAD5C99"/>
    <w:rsid w:val="7B9E3B12"/>
    <w:rsid w:val="7BE73F70"/>
    <w:rsid w:val="7C0D1206"/>
    <w:rsid w:val="7C160F12"/>
    <w:rsid w:val="7D5664DE"/>
    <w:rsid w:val="7D7D62AF"/>
    <w:rsid w:val="7DBE0B4E"/>
    <w:rsid w:val="7DDD2BDB"/>
    <w:rsid w:val="7E122C44"/>
    <w:rsid w:val="7E1B1E34"/>
    <w:rsid w:val="7E5120FC"/>
    <w:rsid w:val="7E9E28F7"/>
    <w:rsid w:val="7EBA1451"/>
    <w:rsid w:val="7F373296"/>
    <w:rsid w:val="7F4E536B"/>
    <w:rsid w:val="7F505F95"/>
    <w:rsid w:val="7FD6129B"/>
    <w:rsid w:val="7FE8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pPr>
      <w:tabs>
        <w:tab w:val="left" w:pos="0"/>
        <w:tab w:val="left" w:pos="900"/>
      </w:tabs>
      <w:autoSpaceDE w:val="0"/>
      <w:autoSpaceDN w:val="0"/>
      <w:adjustRightInd w:val="0"/>
      <w:ind w:firstLine="420"/>
    </w:pPr>
    <w:rPr>
      <w:kern w:val="0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pPr>
      <w:tabs>
        <w:tab w:val="left" w:pos="0"/>
        <w:tab w:val="left" w:pos="900"/>
      </w:tabs>
      <w:autoSpaceDE w:val="0"/>
      <w:autoSpaceDN w:val="0"/>
      <w:adjustRightInd w:val="0"/>
      <w:ind w:firstLine="420"/>
    </w:pPr>
    <w:rPr>
      <w:kern w:val="0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5</cp:revision>
  <dcterms:created xsi:type="dcterms:W3CDTF">2019-11-06T08:02:00Z</dcterms:created>
  <dcterms:modified xsi:type="dcterms:W3CDTF">2022-05-12T10:51:00Z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