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96" w:rsidRDefault="00F02896" w:rsidP="00F02896">
      <w:pPr>
        <w:widowControl/>
        <w:spacing w:before="100" w:beforeAutospacing="1" w:after="100" w:afterAutospacing="1" w:line="360" w:lineRule="auto"/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1</w:t>
      </w:r>
    </w:p>
    <w:p w:rsidR="00F02896" w:rsidRDefault="00F02896" w:rsidP="00F02896">
      <w:pPr>
        <w:widowControl/>
        <w:spacing w:before="100" w:beforeAutospacing="1" w:after="100" w:afterAutospacing="1"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2021</w:t>
      </w:r>
      <w:r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年</w:t>
      </w:r>
      <w:r w:rsidR="00190529"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合成树脂乳液内墙涂料</w:t>
      </w:r>
      <w:r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二次检验能力验证工作</w:t>
      </w: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须知</w:t>
      </w:r>
    </w:p>
    <w:p w:rsidR="00F02896" w:rsidRDefault="00F02896" w:rsidP="00F02896">
      <w:pPr>
        <w:adjustRightInd w:val="0"/>
        <w:snapToGrid w:val="0"/>
        <w:spacing w:line="520" w:lineRule="exact"/>
        <w:ind w:firstLineChars="212" w:firstLine="594"/>
        <w:rPr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、本次能力验证检验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具体参数为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：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2021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年</w:t>
      </w:r>
      <w:r w:rsid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合成树脂乳液内墙涂料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产品第一次能力验证数据存在可疑值、验证结果不满意的项目。</w:t>
      </w:r>
      <w:r>
        <w:rPr>
          <w:color w:val="000000"/>
          <w:sz w:val="28"/>
          <w:szCs w:val="28"/>
        </w:rPr>
        <w:t>上报的材料为：结果报告单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原始记录。</w:t>
      </w:r>
    </w:p>
    <w:p w:rsidR="00F02896" w:rsidRDefault="00F02896" w:rsidP="00F02896">
      <w:pPr>
        <w:spacing w:line="600" w:lineRule="exact"/>
        <w:ind w:firstLineChars="150" w:firstLine="420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、</w:t>
      </w:r>
      <w:r w:rsidR="001A787A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样品采用快递方式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依次发放，</w:t>
      </w:r>
      <w:r w:rsid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12</w:t>
      </w:r>
      <w:r w:rsid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月</w:t>
      </w:r>
      <w:r w:rsid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</w:t>
      </w:r>
      <w:r w:rsidR="001D757D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0</w:t>
      </w:r>
      <w:r w:rsid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日发放样品，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各检验检测机构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联系人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务必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留意收取样品，请及时联系我单位。样品包装</w:t>
      </w:r>
      <w:bookmarkStart w:id="0" w:name="_GoBack"/>
      <w:bookmarkEnd w:id="0"/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袋内包括能力验证样品和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能力验证作业指导书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。</w:t>
      </w:r>
    </w:p>
    <w:p w:rsidR="00F02896" w:rsidRDefault="00F02896" w:rsidP="00F02896">
      <w:pPr>
        <w:adjustRightInd w:val="0"/>
        <w:snapToGrid w:val="0"/>
        <w:spacing w:line="520" w:lineRule="exact"/>
        <w:ind w:firstLineChars="212" w:firstLine="594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凡参加</w:t>
      </w:r>
      <w:r w:rsidRPr="00DD58A6">
        <w:rPr>
          <w:rFonts w:ascii="Times New Roman" w:eastAsia="宋体" w:hAnsi="Times New Roman" w:cs="Times New Roman" w:hint="eastAsia"/>
          <w:sz w:val="28"/>
          <w:szCs w:val="28"/>
        </w:rPr>
        <w:t>2021</w:t>
      </w:r>
      <w:r w:rsidRPr="00DD58A6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190529">
        <w:rPr>
          <w:rFonts w:ascii="Times New Roman" w:eastAsia="宋体" w:hAnsi="Times New Roman" w:cs="Times New Roman" w:hint="eastAsia"/>
          <w:sz w:val="28"/>
          <w:szCs w:val="28"/>
        </w:rPr>
        <w:t>合成树脂乳液内墙涂料</w:t>
      </w:r>
      <w:r w:rsidRPr="00DD58A6">
        <w:rPr>
          <w:rFonts w:ascii="Times New Roman" w:eastAsia="宋体" w:hAnsi="Times New Roman" w:cs="Times New Roman" w:hint="eastAsia"/>
          <w:sz w:val="28"/>
          <w:szCs w:val="28"/>
        </w:rPr>
        <w:t>产品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二次能力验证的检验检测机构需缴纳</w:t>
      </w:r>
      <w:r>
        <w:rPr>
          <w:rFonts w:ascii="Times New Roman" w:eastAsia="宋体" w:hAnsi="Times New Roman" w:cs="Times New Roman" w:hint="eastAsia"/>
          <w:sz w:val="28"/>
          <w:szCs w:val="28"/>
        </w:rPr>
        <w:t>能力验证</w:t>
      </w:r>
      <w:r>
        <w:rPr>
          <w:rFonts w:ascii="Times New Roman" w:eastAsia="宋体" w:hAnsi="Times New Roman" w:cs="Times New Roman"/>
          <w:sz w:val="28"/>
          <w:szCs w:val="28"/>
        </w:rPr>
        <w:t>费</w:t>
      </w:r>
      <w:r w:rsidR="00190529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00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元，请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于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12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月</w:t>
      </w:r>
      <w:r w:rsidR="001D757D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7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日之前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汇款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报名时请准确填写发票信息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。</w:t>
      </w:r>
    </w:p>
    <w:p w:rsidR="00F02896" w:rsidRDefault="00F02896" w:rsidP="00F02896">
      <w:pPr>
        <w:adjustRightInd w:val="0"/>
        <w:snapToGrid w:val="0"/>
        <w:spacing w:line="520" w:lineRule="exact"/>
        <w:ind w:firstLineChars="212" w:firstLine="594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银行账号信息如下：</w:t>
      </w:r>
    </w:p>
    <w:p w:rsidR="00F02896" w:rsidRDefault="00F02896" w:rsidP="00F02896">
      <w:pPr>
        <w:adjustRightInd w:val="0"/>
        <w:snapToGrid w:val="0"/>
        <w:spacing w:line="520" w:lineRule="exact"/>
        <w:ind w:firstLineChars="212" w:firstLine="594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账户名称：山东省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产品质量检验研究院</w:t>
      </w:r>
    </w:p>
    <w:p w:rsidR="00F02896" w:rsidRDefault="00F02896" w:rsidP="00F02896">
      <w:pPr>
        <w:widowControl/>
        <w:spacing w:line="45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开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户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行：中国工商银行济南趵突泉支行</w:t>
      </w:r>
    </w:p>
    <w:p w:rsidR="00F02896" w:rsidRDefault="00F02896" w:rsidP="00F02896">
      <w:pPr>
        <w:spacing w:line="520" w:lineRule="exact"/>
        <w:ind w:firstLineChars="250" w:firstLine="700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账号：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1602023919200058001</w:t>
      </w:r>
    </w:p>
    <w:p w:rsidR="00F02896" w:rsidRPr="009B763C" w:rsidRDefault="00F02896" w:rsidP="00F02896">
      <w:pPr>
        <w:spacing w:line="520" w:lineRule="exact"/>
        <w:ind w:firstLineChars="200" w:firstLine="560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请按报名</w:t>
      </w:r>
      <w:proofErr w:type="gramStart"/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单位公户汇款</w:t>
      </w:r>
      <w:proofErr w:type="gramEnd"/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汇款备注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：请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务必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注明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 xml:space="preserve"> “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能力验证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+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单位名称（简写）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”</w:t>
      </w:r>
    </w:p>
    <w:p w:rsidR="00F02896" w:rsidRDefault="00F02896" w:rsidP="00F02896">
      <w:pPr>
        <w:adjustRightInd w:val="0"/>
        <w:snapToGrid w:val="0"/>
        <w:ind w:firstLineChars="212" w:firstLine="596"/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noProof/>
          <w:color w:val="FF0000"/>
          <w:sz w:val="28"/>
          <w:szCs w:val="28"/>
        </w:rPr>
        <w:drawing>
          <wp:inline distT="0" distB="0" distL="0" distR="0" wp14:anchorId="7B4728BF" wp14:editId="73F32830">
            <wp:extent cx="1809320" cy="1864426"/>
            <wp:effectExtent l="0" t="0" r="635" b="2540"/>
            <wp:docPr id="1" name="图片 1" descr="C:\Users\Administrato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37" cy="187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96" w:rsidRDefault="00F02896" w:rsidP="00F02896">
      <w:pPr>
        <w:adjustRightInd w:val="0"/>
        <w:snapToGrid w:val="0"/>
        <w:spacing w:line="520" w:lineRule="exact"/>
        <w:ind w:firstLineChars="212" w:firstLine="594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、根据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《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年</w:t>
      </w:r>
      <w:r w:rsidR="00190529">
        <w:rPr>
          <w:rFonts w:ascii="Times New Roman" w:eastAsia="宋体" w:hAnsi="Times New Roman" w:cs="Times New Roman"/>
          <w:color w:val="000000"/>
          <w:sz w:val="28"/>
          <w:szCs w:val="28"/>
        </w:rPr>
        <w:t>合成树脂乳液内墙涂料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产品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二次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检验能力验证作业指导书》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（附件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）及《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年</w:t>
      </w:r>
      <w:r w:rsidR="00190529">
        <w:rPr>
          <w:rFonts w:ascii="Times New Roman" w:eastAsia="宋体" w:hAnsi="Times New Roman" w:cs="Times New Roman"/>
          <w:color w:val="000000"/>
          <w:sz w:val="28"/>
          <w:szCs w:val="28"/>
        </w:rPr>
        <w:t>合成树脂乳液内墙涂料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产品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二次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检验能力验证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结果报告单》（附件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）报送结果。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《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年</w:t>
      </w:r>
      <w:r w:rsidR="00190529">
        <w:rPr>
          <w:rFonts w:ascii="Times New Roman" w:eastAsia="宋体" w:hAnsi="Times New Roman" w:cs="Times New Roman"/>
          <w:color w:val="000000"/>
          <w:sz w:val="28"/>
          <w:szCs w:val="28"/>
        </w:rPr>
        <w:t>合成树脂乳液内墙涂料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产品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二次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检验能力验证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（二次）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报名表》（附件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）原件（加盖公章）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与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《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年</w:t>
      </w:r>
      <w:r w:rsidR="00190529">
        <w:rPr>
          <w:rFonts w:ascii="Times New Roman" w:eastAsia="宋体" w:hAnsi="Times New Roman" w:cs="Times New Roman"/>
          <w:color w:val="000000"/>
          <w:sz w:val="28"/>
          <w:szCs w:val="28"/>
        </w:rPr>
        <w:t>合成树脂乳液内墙涂料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产品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二次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检验能力验证收到样品确认函》（附</w:t>
      </w:r>
      <w:r w:rsidRPr="007E0010">
        <w:rPr>
          <w:rFonts w:ascii="Times New Roman" w:eastAsia="宋体" w:hAnsi="Times New Roman" w:cs="Times New Roman"/>
          <w:color w:val="000000"/>
          <w:sz w:val="28"/>
          <w:szCs w:val="28"/>
        </w:rPr>
        <w:t>件</w:t>
      </w:r>
      <w:r w:rsidRPr="007E001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3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随验证结果一并寄回山东省产品质量检验研究院。</w:t>
      </w:r>
    </w:p>
    <w:p w:rsidR="00F02896" w:rsidRDefault="00F02896" w:rsidP="00F02896">
      <w:pPr>
        <w:adjustRightInd w:val="0"/>
        <w:snapToGrid w:val="0"/>
        <w:spacing w:line="520" w:lineRule="exact"/>
        <w:ind w:firstLineChars="212" w:firstLine="594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5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、能力验证技术实施单位联系方式：</w:t>
      </w:r>
    </w:p>
    <w:p w:rsidR="00190529" w:rsidRPr="00190529" w:rsidRDefault="00190529" w:rsidP="00190529">
      <w:pPr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联系人：王萌</w:t>
      </w:r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</w:t>
      </w:r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连露</w:t>
      </w:r>
    </w:p>
    <w:p w:rsidR="00190529" w:rsidRPr="00190529" w:rsidRDefault="00190529" w:rsidP="00190529">
      <w:pPr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电</w:t>
      </w:r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 </w:t>
      </w:r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话：</w:t>
      </w:r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0531- </w:t>
      </w:r>
      <w:proofErr w:type="gramStart"/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88118737  81902770</w:t>
      </w:r>
      <w:proofErr w:type="gramEnd"/>
    </w:p>
    <w:p w:rsidR="00190529" w:rsidRPr="00190529" w:rsidRDefault="00190529" w:rsidP="00190529">
      <w:pPr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传</w:t>
      </w:r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 </w:t>
      </w:r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真：</w:t>
      </w:r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0531-88118729</w:t>
      </w:r>
    </w:p>
    <w:p w:rsidR="00190529" w:rsidRPr="00190529" w:rsidRDefault="00190529" w:rsidP="00190529">
      <w:pPr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90529">
        <w:rPr>
          <w:rFonts w:ascii="Times New Roman" w:eastAsia="宋体" w:hAnsi="Times New Roman" w:cs="Times New Roman"/>
          <w:color w:val="000000"/>
          <w:sz w:val="28"/>
          <w:szCs w:val="28"/>
        </w:rPr>
        <w:t>E-mail: sdzjyxpd@163.com</w:t>
      </w:r>
    </w:p>
    <w:p w:rsidR="00190529" w:rsidRPr="00190529" w:rsidRDefault="00190529" w:rsidP="00190529">
      <w:pPr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地</w:t>
      </w:r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 </w:t>
      </w:r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址：济南市历城区山大北路</w:t>
      </w:r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81</w:t>
      </w:r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号</w:t>
      </w:r>
    </w:p>
    <w:p w:rsidR="00476777" w:rsidRPr="00F02896" w:rsidRDefault="00190529" w:rsidP="00190529">
      <w:pPr>
        <w:rPr>
          <w:rFonts w:ascii="Times New Roman" w:eastAsia="宋体" w:hAnsi="Times New Roman" w:cs="Times New Roman"/>
          <w:szCs w:val="24"/>
        </w:rPr>
      </w:pPr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邮政编码：</w:t>
      </w:r>
      <w:r w:rsidRPr="00190529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250100</w:t>
      </w:r>
    </w:p>
    <w:sectPr w:rsidR="00476777" w:rsidRPr="00F028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32" w:rsidRDefault="00752232" w:rsidP="008E55C4">
      <w:r>
        <w:separator/>
      </w:r>
    </w:p>
  </w:endnote>
  <w:endnote w:type="continuationSeparator" w:id="0">
    <w:p w:rsidR="00752232" w:rsidRDefault="00752232" w:rsidP="008E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4E" w:rsidRDefault="00FD23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4E" w:rsidRDefault="00FD23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4E" w:rsidRDefault="00FD23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32" w:rsidRDefault="00752232" w:rsidP="008E55C4">
      <w:r>
        <w:separator/>
      </w:r>
    </w:p>
  </w:footnote>
  <w:footnote w:type="continuationSeparator" w:id="0">
    <w:p w:rsidR="00752232" w:rsidRDefault="00752232" w:rsidP="008E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4E" w:rsidRDefault="00FD23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D4" w:rsidRDefault="001B6FD4" w:rsidP="00FD234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4E" w:rsidRDefault="00FD23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92"/>
    <w:rsid w:val="00190529"/>
    <w:rsid w:val="001A787A"/>
    <w:rsid w:val="001B6FD4"/>
    <w:rsid w:val="001D757D"/>
    <w:rsid w:val="00476777"/>
    <w:rsid w:val="00567467"/>
    <w:rsid w:val="007434F9"/>
    <w:rsid w:val="00752232"/>
    <w:rsid w:val="008156F9"/>
    <w:rsid w:val="008E55C4"/>
    <w:rsid w:val="009B345E"/>
    <w:rsid w:val="00AC3F45"/>
    <w:rsid w:val="00AE6D92"/>
    <w:rsid w:val="00B93E99"/>
    <w:rsid w:val="00F02896"/>
    <w:rsid w:val="00FC01C4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28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289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6F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B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B6F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28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289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6F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B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B6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603</Characters>
  <Application>Microsoft Office Word</Application>
  <DocSecurity>0</DocSecurity>
  <Lines>5</Lines>
  <Paragraphs>1</Paragraphs>
  <ScaleCrop>false</ScaleCrop>
  <Company>win10zyb.com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win10zyb</dc:creator>
  <cp:lastModifiedBy>郑金凤</cp:lastModifiedBy>
  <cp:revision>10</cp:revision>
  <dcterms:created xsi:type="dcterms:W3CDTF">2021-11-26T03:28:00Z</dcterms:created>
  <dcterms:modified xsi:type="dcterms:W3CDTF">2021-11-26T07:18:00Z</dcterms:modified>
</cp:coreProperties>
</file>